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5131" w:rsidRDefault="00E75131" w:rsidP="00E75131">
      <w:pPr>
        <w:pStyle w:val="2"/>
        <w:ind w:firstLineChars="0" w:firstLine="0"/>
        <w:jc w:val="center"/>
        <w:rPr>
          <w:rFonts w:eastAsia="宋体" w:hint="eastAsia"/>
          <w:b/>
          <w:sz w:val="36"/>
          <w:szCs w:val="36"/>
        </w:rPr>
      </w:pPr>
      <w:r w:rsidRPr="00E75131">
        <w:rPr>
          <w:rFonts w:eastAsia="宋体" w:hint="eastAsia"/>
          <w:b/>
          <w:sz w:val="36"/>
          <w:szCs w:val="36"/>
        </w:rPr>
        <w:t>广播实景录制室、电视多功能</w:t>
      </w:r>
      <w:proofErr w:type="gramStart"/>
      <w:r w:rsidRPr="00E75131">
        <w:rPr>
          <w:rFonts w:eastAsia="宋体" w:hint="eastAsia"/>
          <w:b/>
          <w:sz w:val="36"/>
          <w:szCs w:val="36"/>
        </w:rPr>
        <w:t>录制室</w:t>
      </w:r>
      <w:proofErr w:type="gramEnd"/>
      <w:r w:rsidRPr="00E75131">
        <w:rPr>
          <w:rFonts w:eastAsia="宋体" w:hint="eastAsia"/>
          <w:b/>
          <w:sz w:val="36"/>
          <w:szCs w:val="36"/>
        </w:rPr>
        <w:t>设备采购项目</w:t>
      </w:r>
      <w:r>
        <w:rPr>
          <w:rFonts w:eastAsia="宋体" w:hint="eastAsia"/>
          <w:b/>
          <w:sz w:val="36"/>
          <w:szCs w:val="36"/>
        </w:rPr>
        <w:t>采购需求</w:t>
      </w:r>
    </w:p>
    <w:p w:rsidR="00DA628B" w:rsidRDefault="00E75131" w:rsidP="00E75131">
      <w:pPr>
        <w:spacing w:line="440" w:lineRule="exact"/>
        <w:ind w:firstLineChars="200" w:firstLine="482"/>
        <w:rPr>
          <w:b/>
          <w:sz w:val="24"/>
          <w:szCs w:val="24"/>
        </w:rPr>
      </w:pPr>
      <w:r>
        <w:rPr>
          <w:rFonts w:hint="eastAsia"/>
          <w:b/>
          <w:sz w:val="24"/>
          <w:szCs w:val="24"/>
        </w:rPr>
        <w:t>一、</w:t>
      </w:r>
      <w:r w:rsidR="00DA628B">
        <w:rPr>
          <w:rFonts w:hint="eastAsia"/>
          <w:b/>
          <w:sz w:val="24"/>
          <w:szCs w:val="24"/>
        </w:rPr>
        <w:t>项目内容如下：</w:t>
      </w:r>
      <w:bookmarkStart w:id="0" w:name="_GoBack"/>
      <w:bookmarkEnd w:id="0"/>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964"/>
        <w:gridCol w:w="912"/>
        <w:gridCol w:w="2348"/>
      </w:tblGrid>
      <w:tr w:rsidR="00DA628B" w:rsidTr="00DA628B">
        <w:trPr>
          <w:trHeight w:val="567"/>
          <w:jc w:val="center"/>
        </w:trPr>
        <w:tc>
          <w:tcPr>
            <w:tcW w:w="851" w:type="dxa"/>
            <w:vAlign w:val="center"/>
          </w:tcPr>
          <w:p w:rsidR="00DA628B" w:rsidRDefault="00DA628B" w:rsidP="00053761">
            <w:pPr>
              <w:spacing w:line="440" w:lineRule="exact"/>
              <w:jc w:val="center"/>
              <w:rPr>
                <w:rFonts w:hint="eastAsia"/>
                <w:b/>
                <w:bCs/>
                <w:color w:val="000000"/>
                <w:sz w:val="24"/>
                <w:szCs w:val="24"/>
              </w:rPr>
            </w:pPr>
            <w:r>
              <w:rPr>
                <w:rFonts w:hint="eastAsia"/>
                <w:b/>
                <w:bCs/>
                <w:color w:val="000000"/>
                <w:sz w:val="24"/>
                <w:szCs w:val="24"/>
              </w:rPr>
              <w:t>标段</w:t>
            </w:r>
          </w:p>
        </w:tc>
        <w:tc>
          <w:tcPr>
            <w:tcW w:w="3964" w:type="dxa"/>
            <w:vAlign w:val="center"/>
          </w:tcPr>
          <w:p w:rsidR="00DA628B" w:rsidRDefault="00DA628B" w:rsidP="00053761">
            <w:pPr>
              <w:spacing w:line="440" w:lineRule="exact"/>
              <w:jc w:val="center"/>
              <w:rPr>
                <w:rFonts w:hint="eastAsia"/>
                <w:b/>
                <w:bCs/>
                <w:color w:val="000000"/>
                <w:sz w:val="24"/>
                <w:szCs w:val="24"/>
              </w:rPr>
            </w:pPr>
            <w:r>
              <w:rPr>
                <w:rFonts w:hint="eastAsia"/>
                <w:b/>
                <w:bCs/>
                <w:color w:val="000000"/>
                <w:sz w:val="24"/>
                <w:szCs w:val="24"/>
              </w:rPr>
              <w:t>名称</w:t>
            </w:r>
          </w:p>
        </w:tc>
        <w:tc>
          <w:tcPr>
            <w:tcW w:w="912" w:type="dxa"/>
            <w:vAlign w:val="center"/>
          </w:tcPr>
          <w:p w:rsidR="00DA628B" w:rsidRDefault="00DA628B" w:rsidP="00053761">
            <w:pPr>
              <w:spacing w:line="440" w:lineRule="exact"/>
              <w:jc w:val="center"/>
              <w:rPr>
                <w:rFonts w:hint="eastAsia"/>
                <w:b/>
                <w:bCs/>
                <w:color w:val="000000"/>
                <w:sz w:val="24"/>
                <w:szCs w:val="24"/>
              </w:rPr>
            </w:pPr>
            <w:r>
              <w:rPr>
                <w:rFonts w:hint="eastAsia"/>
                <w:b/>
                <w:bCs/>
                <w:color w:val="000000"/>
                <w:sz w:val="24"/>
                <w:szCs w:val="24"/>
              </w:rPr>
              <w:t>数量</w:t>
            </w:r>
          </w:p>
        </w:tc>
        <w:tc>
          <w:tcPr>
            <w:tcW w:w="2348" w:type="dxa"/>
            <w:vAlign w:val="center"/>
          </w:tcPr>
          <w:p w:rsidR="00DA628B" w:rsidRDefault="00DA628B" w:rsidP="00DA628B">
            <w:pPr>
              <w:spacing w:line="440" w:lineRule="exact"/>
              <w:jc w:val="center"/>
              <w:rPr>
                <w:rFonts w:hint="eastAsia"/>
                <w:b/>
                <w:bCs/>
                <w:color w:val="000000"/>
                <w:sz w:val="24"/>
                <w:szCs w:val="24"/>
              </w:rPr>
            </w:pPr>
            <w:r>
              <w:rPr>
                <w:rFonts w:hint="eastAsia"/>
                <w:b/>
                <w:bCs/>
                <w:color w:val="000000"/>
                <w:sz w:val="24"/>
                <w:szCs w:val="24"/>
              </w:rPr>
              <w:t>最高限价</w:t>
            </w:r>
            <w:r>
              <w:rPr>
                <w:rFonts w:hint="eastAsia"/>
                <w:b/>
                <w:bCs/>
                <w:color w:val="000000"/>
                <w:sz w:val="24"/>
                <w:szCs w:val="24"/>
              </w:rPr>
              <w:t>（元）</w:t>
            </w:r>
          </w:p>
        </w:tc>
      </w:tr>
      <w:tr w:rsidR="00DA628B" w:rsidTr="00DA628B">
        <w:trPr>
          <w:trHeight w:val="567"/>
          <w:jc w:val="center"/>
        </w:trPr>
        <w:tc>
          <w:tcPr>
            <w:tcW w:w="851" w:type="dxa"/>
            <w:vAlign w:val="center"/>
          </w:tcPr>
          <w:p w:rsidR="00DA628B" w:rsidRDefault="00DA628B" w:rsidP="00053761">
            <w:pPr>
              <w:spacing w:line="440" w:lineRule="exact"/>
              <w:jc w:val="center"/>
              <w:rPr>
                <w:rFonts w:hint="eastAsia"/>
                <w:color w:val="000000"/>
                <w:sz w:val="24"/>
                <w:szCs w:val="24"/>
              </w:rPr>
            </w:pPr>
            <w:r>
              <w:rPr>
                <w:rFonts w:hint="eastAsia"/>
                <w:color w:val="000000"/>
                <w:sz w:val="24"/>
                <w:szCs w:val="24"/>
              </w:rPr>
              <w:t>01</w:t>
            </w:r>
            <w:r>
              <w:rPr>
                <w:rFonts w:hint="eastAsia"/>
                <w:color w:val="000000"/>
                <w:sz w:val="24"/>
                <w:szCs w:val="24"/>
              </w:rPr>
              <w:t>标</w:t>
            </w:r>
          </w:p>
        </w:tc>
        <w:tc>
          <w:tcPr>
            <w:tcW w:w="3964" w:type="dxa"/>
            <w:vAlign w:val="center"/>
          </w:tcPr>
          <w:p w:rsidR="00DA628B" w:rsidRDefault="00DA628B" w:rsidP="00053761">
            <w:pPr>
              <w:spacing w:line="440" w:lineRule="exact"/>
              <w:jc w:val="center"/>
              <w:rPr>
                <w:rFonts w:hint="eastAsia"/>
                <w:color w:val="000000"/>
                <w:sz w:val="24"/>
                <w:szCs w:val="24"/>
              </w:rPr>
            </w:pPr>
            <w:r>
              <w:rPr>
                <w:rFonts w:hint="eastAsia"/>
                <w:color w:val="000000"/>
                <w:sz w:val="24"/>
                <w:szCs w:val="24"/>
              </w:rPr>
              <w:t>广播实景</w:t>
            </w:r>
            <w:proofErr w:type="gramStart"/>
            <w:r>
              <w:rPr>
                <w:rFonts w:hint="eastAsia"/>
                <w:color w:val="000000"/>
                <w:sz w:val="24"/>
                <w:szCs w:val="24"/>
              </w:rPr>
              <w:t>录制室</w:t>
            </w:r>
            <w:proofErr w:type="gramEnd"/>
            <w:r>
              <w:rPr>
                <w:rFonts w:hint="eastAsia"/>
                <w:color w:val="000000"/>
                <w:sz w:val="24"/>
                <w:szCs w:val="24"/>
              </w:rPr>
              <w:t>设备</w:t>
            </w:r>
          </w:p>
        </w:tc>
        <w:tc>
          <w:tcPr>
            <w:tcW w:w="912" w:type="dxa"/>
            <w:vAlign w:val="center"/>
          </w:tcPr>
          <w:p w:rsidR="00DA628B" w:rsidRDefault="00DA628B" w:rsidP="00053761">
            <w:pPr>
              <w:spacing w:line="440" w:lineRule="exact"/>
              <w:jc w:val="center"/>
              <w:rPr>
                <w:rFonts w:hint="eastAsia"/>
                <w:color w:val="000000"/>
                <w:sz w:val="24"/>
                <w:szCs w:val="24"/>
              </w:rPr>
            </w:pPr>
            <w:r>
              <w:rPr>
                <w:rFonts w:hint="eastAsia"/>
                <w:color w:val="000000"/>
                <w:sz w:val="24"/>
                <w:szCs w:val="24"/>
              </w:rPr>
              <w:t>1</w:t>
            </w:r>
            <w:r>
              <w:rPr>
                <w:rFonts w:hint="eastAsia"/>
                <w:color w:val="000000"/>
                <w:sz w:val="24"/>
                <w:szCs w:val="24"/>
              </w:rPr>
              <w:t>批</w:t>
            </w:r>
          </w:p>
        </w:tc>
        <w:tc>
          <w:tcPr>
            <w:tcW w:w="2348" w:type="dxa"/>
            <w:vAlign w:val="center"/>
          </w:tcPr>
          <w:p w:rsidR="00DA628B" w:rsidRDefault="00DA628B" w:rsidP="00053761">
            <w:pPr>
              <w:spacing w:line="440" w:lineRule="exact"/>
              <w:jc w:val="center"/>
              <w:rPr>
                <w:bCs/>
                <w:color w:val="000000"/>
                <w:sz w:val="24"/>
                <w:szCs w:val="24"/>
              </w:rPr>
            </w:pPr>
            <w:r>
              <w:rPr>
                <w:rFonts w:cs="宋体" w:hint="eastAsia"/>
                <w:bCs/>
                <w:color w:val="000000"/>
                <w:sz w:val="24"/>
                <w:szCs w:val="22"/>
              </w:rPr>
              <w:t>¥170000.00</w:t>
            </w:r>
          </w:p>
        </w:tc>
      </w:tr>
      <w:tr w:rsidR="00DA628B" w:rsidTr="00DA628B">
        <w:trPr>
          <w:trHeight w:val="567"/>
          <w:jc w:val="center"/>
        </w:trPr>
        <w:tc>
          <w:tcPr>
            <w:tcW w:w="851" w:type="dxa"/>
            <w:vAlign w:val="center"/>
          </w:tcPr>
          <w:p w:rsidR="00DA628B" w:rsidRDefault="00DA628B" w:rsidP="00053761">
            <w:pPr>
              <w:spacing w:line="440" w:lineRule="exact"/>
              <w:jc w:val="center"/>
              <w:rPr>
                <w:rFonts w:hint="eastAsia"/>
                <w:color w:val="000000"/>
                <w:sz w:val="24"/>
                <w:szCs w:val="24"/>
              </w:rPr>
            </w:pPr>
            <w:r>
              <w:rPr>
                <w:rFonts w:hint="eastAsia"/>
                <w:color w:val="000000"/>
                <w:sz w:val="24"/>
                <w:szCs w:val="24"/>
              </w:rPr>
              <w:t>02</w:t>
            </w:r>
            <w:r>
              <w:rPr>
                <w:rFonts w:hint="eastAsia"/>
                <w:color w:val="000000"/>
                <w:sz w:val="24"/>
                <w:szCs w:val="24"/>
              </w:rPr>
              <w:t>标</w:t>
            </w:r>
          </w:p>
        </w:tc>
        <w:tc>
          <w:tcPr>
            <w:tcW w:w="3964" w:type="dxa"/>
            <w:vAlign w:val="center"/>
          </w:tcPr>
          <w:p w:rsidR="00DA628B" w:rsidRDefault="00DA628B" w:rsidP="00053761">
            <w:pPr>
              <w:spacing w:line="440" w:lineRule="exact"/>
              <w:jc w:val="center"/>
              <w:rPr>
                <w:rFonts w:hint="eastAsia"/>
                <w:color w:val="000000"/>
                <w:sz w:val="24"/>
                <w:szCs w:val="24"/>
              </w:rPr>
            </w:pPr>
            <w:r>
              <w:rPr>
                <w:rFonts w:hint="eastAsia"/>
                <w:color w:val="000000"/>
                <w:sz w:val="24"/>
                <w:szCs w:val="24"/>
              </w:rPr>
              <w:t>电视多功能</w:t>
            </w:r>
            <w:proofErr w:type="gramStart"/>
            <w:r>
              <w:rPr>
                <w:rFonts w:hint="eastAsia"/>
                <w:color w:val="000000"/>
                <w:sz w:val="24"/>
                <w:szCs w:val="24"/>
              </w:rPr>
              <w:t>录制室</w:t>
            </w:r>
            <w:proofErr w:type="gramEnd"/>
            <w:r>
              <w:rPr>
                <w:rFonts w:hint="eastAsia"/>
                <w:color w:val="000000"/>
                <w:sz w:val="24"/>
                <w:szCs w:val="24"/>
              </w:rPr>
              <w:t>设备</w:t>
            </w:r>
          </w:p>
        </w:tc>
        <w:tc>
          <w:tcPr>
            <w:tcW w:w="912" w:type="dxa"/>
            <w:vAlign w:val="center"/>
          </w:tcPr>
          <w:p w:rsidR="00DA628B" w:rsidRDefault="00DA628B" w:rsidP="00053761">
            <w:pPr>
              <w:spacing w:line="440" w:lineRule="exact"/>
              <w:jc w:val="center"/>
              <w:rPr>
                <w:rFonts w:hint="eastAsia"/>
                <w:color w:val="000000"/>
                <w:sz w:val="24"/>
                <w:szCs w:val="24"/>
              </w:rPr>
            </w:pPr>
            <w:r>
              <w:rPr>
                <w:rFonts w:hint="eastAsia"/>
                <w:color w:val="000000"/>
                <w:sz w:val="24"/>
                <w:szCs w:val="24"/>
              </w:rPr>
              <w:t>1</w:t>
            </w:r>
            <w:r>
              <w:rPr>
                <w:rFonts w:hint="eastAsia"/>
                <w:color w:val="000000"/>
                <w:sz w:val="24"/>
                <w:szCs w:val="24"/>
              </w:rPr>
              <w:t>批</w:t>
            </w:r>
          </w:p>
        </w:tc>
        <w:tc>
          <w:tcPr>
            <w:tcW w:w="2348" w:type="dxa"/>
            <w:vAlign w:val="center"/>
          </w:tcPr>
          <w:p w:rsidR="00DA628B" w:rsidRDefault="00DA628B" w:rsidP="00053761">
            <w:pPr>
              <w:spacing w:line="440" w:lineRule="exact"/>
              <w:jc w:val="center"/>
              <w:rPr>
                <w:rFonts w:cs="Arial"/>
                <w:color w:val="000000"/>
                <w:sz w:val="24"/>
                <w:szCs w:val="24"/>
                <w:highlight w:val="yellow"/>
              </w:rPr>
            </w:pPr>
            <w:r>
              <w:rPr>
                <w:rFonts w:cs="宋体" w:hint="eastAsia"/>
                <w:bCs/>
                <w:color w:val="000000"/>
                <w:sz w:val="24"/>
                <w:szCs w:val="22"/>
              </w:rPr>
              <w:t>¥480000.00</w:t>
            </w:r>
          </w:p>
        </w:tc>
      </w:tr>
    </w:tbl>
    <w:p w:rsidR="00E75131" w:rsidRDefault="00DA628B" w:rsidP="00E75131">
      <w:pPr>
        <w:spacing w:line="440" w:lineRule="exact"/>
        <w:ind w:firstLineChars="200" w:firstLine="482"/>
        <w:rPr>
          <w:b/>
          <w:sz w:val="24"/>
          <w:szCs w:val="24"/>
        </w:rPr>
      </w:pPr>
      <w:r>
        <w:rPr>
          <w:rFonts w:hint="eastAsia"/>
          <w:b/>
          <w:sz w:val="24"/>
          <w:szCs w:val="24"/>
        </w:rPr>
        <w:t>二、</w:t>
      </w:r>
      <w:r w:rsidR="00E75131">
        <w:rPr>
          <w:rFonts w:hint="eastAsia"/>
          <w:b/>
          <w:sz w:val="24"/>
          <w:szCs w:val="24"/>
        </w:rPr>
        <w:t>设备品牌规格及技术参数要求</w:t>
      </w:r>
    </w:p>
    <w:p w:rsidR="00E75131" w:rsidRDefault="00E75131" w:rsidP="00E75131">
      <w:pPr>
        <w:spacing w:line="440" w:lineRule="exact"/>
        <w:ind w:firstLineChars="200" w:firstLine="482"/>
        <w:rPr>
          <w:b/>
          <w:sz w:val="24"/>
          <w:szCs w:val="24"/>
        </w:rPr>
      </w:pPr>
      <w:r>
        <w:rPr>
          <w:rFonts w:hint="eastAsia"/>
          <w:b/>
          <w:sz w:val="24"/>
          <w:szCs w:val="24"/>
        </w:rPr>
        <w:t>1</w:t>
      </w:r>
      <w:r>
        <w:rPr>
          <w:b/>
          <w:sz w:val="24"/>
          <w:szCs w:val="24"/>
        </w:rPr>
        <w:t>.</w:t>
      </w:r>
      <w:r>
        <w:rPr>
          <w:rFonts w:hint="eastAsia"/>
          <w:b/>
          <w:sz w:val="24"/>
          <w:szCs w:val="24"/>
          <w:bdr w:val="single" w:sz="4" w:space="0" w:color="auto"/>
        </w:rPr>
        <w:t>01</w:t>
      </w:r>
      <w:r>
        <w:rPr>
          <w:rFonts w:hint="eastAsia"/>
          <w:b/>
          <w:sz w:val="24"/>
          <w:szCs w:val="24"/>
          <w:bdr w:val="single" w:sz="4" w:space="0" w:color="auto"/>
        </w:rPr>
        <w:t>标</w:t>
      </w:r>
      <w:r>
        <w:rPr>
          <w:rFonts w:hint="eastAsia"/>
          <w:b/>
          <w:sz w:val="24"/>
          <w:szCs w:val="24"/>
        </w:rPr>
        <w:t>广播实景</w:t>
      </w:r>
      <w:proofErr w:type="gramStart"/>
      <w:r>
        <w:rPr>
          <w:rFonts w:hint="eastAsia"/>
          <w:b/>
          <w:sz w:val="24"/>
          <w:szCs w:val="24"/>
        </w:rPr>
        <w:t>录制室</w:t>
      </w:r>
      <w:proofErr w:type="gramEnd"/>
      <w:r>
        <w:rPr>
          <w:rFonts w:hint="eastAsia"/>
          <w:b/>
          <w:sz w:val="24"/>
          <w:szCs w:val="24"/>
        </w:rPr>
        <w:t>设备采购项目</w:t>
      </w:r>
    </w:p>
    <w:p w:rsidR="00E75131" w:rsidRDefault="00E75131" w:rsidP="00E75131">
      <w:pPr>
        <w:spacing w:line="440" w:lineRule="exact"/>
        <w:ind w:firstLineChars="200" w:firstLine="482"/>
        <w:rPr>
          <w:rFonts w:hint="eastAsia"/>
          <w:b/>
          <w:sz w:val="24"/>
          <w:szCs w:val="24"/>
        </w:rPr>
      </w:pPr>
      <w:r>
        <w:rPr>
          <w:rFonts w:hint="eastAsia"/>
          <w:b/>
          <w:sz w:val="24"/>
          <w:szCs w:val="24"/>
        </w:rPr>
        <w:t>1</w:t>
      </w:r>
      <w:r>
        <w:rPr>
          <w:b/>
          <w:sz w:val="24"/>
          <w:szCs w:val="24"/>
        </w:rPr>
        <w:t>.1</w:t>
      </w:r>
      <w:r w:rsidR="00CF6293">
        <w:rPr>
          <w:b/>
          <w:sz w:val="24"/>
          <w:szCs w:val="24"/>
        </w:rPr>
        <w:t xml:space="preserve"> </w:t>
      </w:r>
      <w:r>
        <w:rPr>
          <w:rFonts w:hint="eastAsia"/>
          <w:b/>
          <w:sz w:val="24"/>
          <w:szCs w:val="24"/>
        </w:rPr>
        <w:t>广播实景</w:t>
      </w:r>
      <w:proofErr w:type="gramStart"/>
      <w:r>
        <w:rPr>
          <w:rFonts w:hint="eastAsia"/>
          <w:b/>
          <w:sz w:val="24"/>
          <w:szCs w:val="24"/>
        </w:rPr>
        <w:t>录制室</w:t>
      </w:r>
      <w:proofErr w:type="gramEnd"/>
      <w:r>
        <w:rPr>
          <w:rFonts w:hint="eastAsia"/>
          <w:b/>
          <w:sz w:val="24"/>
          <w:szCs w:val="24"/>
        </w:rPr>
        <w:t>设备技术参数需求</w:t>
      </w:r>
    </w:p>
    <w:tbl>
      <w:tblPr>
        <w:tblW w:w="9952" w:type="dxa"/>
        <w:jc w:val="center"/>
        <w:tblLayout w:type="fixed"/>
        <w:tblLook w:val="0000" w:firstRow="0" w:lastRow="0" w:firstColumn="0" w:lastColumn="0" w:noHBand="0" w:noVBand="0"/>
      </w:tblPr>
      <w:tblGrid>
        <w:gridCol w:w="493"/>
        <w:gridCol w:w="710"/>
        <w:gridCol w:w="1992"/>
        <w:gridCol w:w="5986"/>
        <w:gridCol w:w="771"/>
      </w:tblGrid>
      <w:tr w:rsidR="00CF6293" w:rsidRPr="00CF6293" w:rsidTr="00CF6293">
        <w:trPr>
          <w:trHeight w:val="457"/>
          <w:jc w:val="center"/>
        </w:trPr>
        <w:tc>
          <w:tcPr>
            <w:tcW w:w="493"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center"/>
              <w:textAlignment w:val="center"/>
              <w:rPr>
                <w:rFonts w:cs="宋体" w:hint="eastAsia"/>
                <w:b/>
                <w:bCs/>
                <w:color w:val="000000"/>
                <w:sz w:val="24"/>
              </w:rPr>
            </w:pPr>
            <w:r w:rsidRPr="00CF6293">
              <w:rPr>
                <w:rFonts w:cs="宋体" w:hint="eastAsia"/>
                <w:b/>
                <w:bCs/>
                <w:color w:val="000000"/>
                <w:kern w:val="0"/>
                <w:sz w:val="24"/>
                <w:lang w:bidi="ar"/>
              </w:rPr>
              <w:t>序号</w:t>
            </w:r>
          </w:p>
        </w:tc>
        <w:tc>
          <w:tcPr>
            <w:tcW w:w="710"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center"/>
              <w:textAlignment w:val="center"/>
              <w:rPr>
                <w:rFonts w:cs="宋体" w:hint="eastAsia"/>
                <w:b/>
                <w:bCs/>
                <w:color w:val="000000"/>
                <w:sz w:val="24"/>
              </w:rPr>
            </w:pPr>
            <w:r w:rsidRPr="00CF6293">
              <w:rPr>
                <w:rFonts w:cs="宋体" w:hint="eastAsia"/>
                <w:b/>
                <w:bCs/>
                <w:color w:val="000000"/>
                <w:kern w:val="0"/>
                <w:sz w:val="24"/>
                <w:lang w:bidi="ar"/>
              </w:rPr>
              <w:t>设备名称</w:t>
            </w:r>
          </w:p>
        </w:tc>
        <w:tc>
          <w:tcPr>
            <w:tcW w:w="1992" w:type="dxa"/>
            <w:tcBorders>
              <w:top w:val="single" w:sz="4" w:space="0" w:color="000000"/>
              <w:left w:val="single" w:sz="4" w:space="0" w:color="000000"/>
              <w:bottom w:val="single" w:sz="4" w:space="0" w:color="000000"/>
              <w:right w:val="single" w:sz="4" w:space="0" w:color="auto"/>
            </w:tcBorders>
            <w:noWrap/>
            <w:vAlign w:val="center"/>
          </w:tcPr>
          <w:p w:rsidR="00CF6293" w:rsidRPr="00CF6293" w:rsidRDefault="00CF6293" w:rsidP="00CF6293">
            <w:pPr>
              <w:widowControl/>
              <w:jc w:val="center"/>
              <w:textAlignment w:val="center"/>
              <w:rPr>
                <w:rFonts w:cs="宋体" w:hint="eastAsia"/>
                <w:b/>
                <w:bCs/>
                <w:color w:val="000000"/>
                <w:sz w:val="24"/>
              </w:rPr>
            </w:pPr>
            <w:r w:rsidRPr="00CF6293">
              <w:rPr>
                <w:rFonts w:cs="宋体" w:hint="eastAsia"/>
                <w:b/>
                <w:bCs/>
                <w:color w:val="000000"/>
                <w:kern w:val="0"/>
                <w:sz w:val="24"/>
                <w:lang w:bidi="ar"/>
              </w:rPr>
              <w:t>建议品牌</w:t>
            </w:r>
          </w:p>
        </w:tc>
        <w:tc>
          <w:tcPr>
            <w:tcW w:w="5986" w:type="dxa"/>
            <w:tcBorders>
              <w:top w:val="single" w:sz="4" w:space="0" w:color="000000"/>
              <w:left w:val="single" w:sz="4" w:space="0" w:color="auto"/>
              <w:bottom w:val="single" w:sz="4" w:space="0" w:color="000000"/>
              <w:right w:val="single" w:sz="4" w:space="0" w:color="000000"/>
            </w:tcBorders>
            <w:noWrap/>
            <w:vAlign w:val="center"/>
          </w:tcPr>
          <w:p w:rsidR="00CF6293" w:rsidRPr="00CF6293" w:rsidRDefault="00CF6293" w:rsidP="00CF6293">
            <w:pPr>
              <w:widowControl/>
              <w:jc w:val="center"/>
              <w:textAlignment w:val="center"/>
              <w:rPr>
                <w:rFonts w:cs="宋体" w:hint="eastAsia"/>
                <w:b/>
                <w:bCs/>
                <w:color w:val="000000"/>
                <w:kern w:val="0"/>
                <w:sz w:val="24"/>
                <w:lang w:bidi="ar"/>
              </w:rPr>
            </w:pPr>
            <w:r w:rsidRPr="00CF6293">
              <w:rPr>
                <w:rFonts w:cs="宋体" w:hint="eastAsia"/>
                <w:b/>
                <w:bCs/>
                <w:color w:val="000000"/>
                <w:kern w:val="0"/>
                <w:sz w:val="24"/>
                <w:lang w:bidi="ar"/>
              </w:rPr>
              <w:t>规格、参数</w:t>
            </w:r>
          </w:p>
        </w:tc>
        <w:tc>
          <w:tcPr>
            <w:tcW w:w="771"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center"/>
              <w:textAlignment w:val="center"/>
              <w:rPr>
                <w:rFonts w:cs="宋体" w:hint="eastAsia"/>
                <w:b/>
                <w:bCs/>
                <w:color w:val="000000"/>
                <w:sz w:val="24"/>
              </w:rPr>
            </w:pPr>
            <w:r w:rsidRPr="00CF6293">
              <w:rPr>
                <w:rFonts w:cs="宋体" w:hint="eastAsia"/>
                <w:b/>
                <w:bCs/>
                <w:color w:val="000000"/>
                <w:kern w:val="0"/>
                <w:sz w:val="24"/>
                <w:lang w:bidi="ar"/>
              </w:rPr>
              <w:t>数量</w:t>
            </w:r>
          </w:p>
        </w:tc>
      </w:tr>
      <w:tr w:rsidR="00CF6293" w:rsidRPr="00CF6293" w:rsidTr="00CF6293">
        <w:trPr>
          <w:trHeight w:val="1620"/>
          <w:jc w:val="center"/>
        </w:trPr>
        <w:tc>
          <w:tcPr>
            <w:tcW w:w="493"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jc w:val="center"/>
              <w:rPr>
                <w:rFonts w:ascii="宋体" w:hAnsi="宋体" w:cs="宋体" w:hint="eastAsia"/>
                <w:color w:val="000000"/>
                <w:sz w:val="20"/>
              </w:rPr>
            </w:pPr>
            <w:r w:rsidRPr="00CF6293">
              <w:rPr>
                <w:rFonts w:ascii="宋体" w:hAnsi="宋体" w:cs="宋体" w:hint="eastAsia"/>
                <w:color w:val="000000"/>
                <w:sz w:val="20"/>
              </w:rPr>
              <w:t>1</w:t>
            </w:r>
          </w:p>
        </w:tc>
        <w:tc>
          <w:tcPr>
            <w:tcW w:w="710"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color w:val="000000"/>
                <w:sz w:val="20"/>
              </w:rPr>
            </w:pPr>
            <w:proofErr w:type="gramStart"/>
            <w:r w:rsidRPr="00CF6293">
              <w:rPr>
                <w:rFonts w:ascii="宋体" w:hAnsi="宋体" w:cs="宋体" w:hint="eastAsia"/>
                <w:color w:val="000000"/>
                <w:kern w:val="0"/>
                <w:sz w:val="20"/>
                <w:lang w:bidi="ar"/>
              </w:rPr>
              <w:t>录制台</w:t>
            </w:r>
            <w:proofErr w:type="gramEnd"/>
          </w:p>
        </w:tc>
        <w:tc>
          <w:tcPr>
            <w:tcW w:w="1992" w:type="dxa"/>
            <w:tcBorders>
              <w:top w:val="single" w:sz="4" w:space="0" w:color="000000"/>
              <w:left w:val="single" w:sz="4" w:space="0" w:color="000000"/>
              <w:bottom w:val="single" w:sz="4" w:space="0" w:color="000000"/>
              <w:right w:val="single" w:sz="4" w:space="0" w:color="auto"/>
            </w:tcBorders>
            <w:noWrap/>
            <w:vAlign w:val="center"/>
          </w:tcPr>
          <w:p w:rsidR="00CF6293" w:rsidRPr="00CF6293" w:rsidRDefault="00CF6293" w:rsidP="00CF6293">
            <w:pPr>
              <w:widowControl/>
              <w:jc w:val="left"/>
              <w:textAlignment w:val="center"/>
              <w:rPr>
                <w:rFonts w:ascii="宋体" w:hAnsi="宋体" w:cs="宋体" w:hint="eastAsia"/>
                <w:sz w:val="20"/>
              </w:rPr>
            </w:pPr>
            <w:r w:rsidRPr="00CF6293">
              <w:rPr>
                <w:rFonts w:ascii="宋体" w:hAnsi="宋体" w:cs="宋体" w:hint="eastAsia"/>
                <w:b/>
                <w:bCs/>
                <w:sz w:val="20"/>
              </w:rPr>
              <w:t>品牌1</w:t>
            </w:r>
            <w:r w:rsidRPr="00CF6293">
              <w:rPr>
                <w:rFonts w:ascii="宋体" w:hAnsi="宋体" w:cs="宋体" w:hint="eastAsia"/>
                <w:sz w:val="20"/>
              </w:rPr>
              <w:t>：AUDIOARTS ENGINEERING AIR-1</w:t>
            </w:r>
          </w:p>
          <w:p w:rsidR="00CF6293" w:rsidRPr="00CF6293" w:rsidRDefault="00CF6293" w:rsidP="00CF6293">
            <w:pPr>
              <w:widowControl/>
              <w:jc w:val="left"/>
              <w:textAlignment w:val="center"/>
              <w:rPr>
                <w:rFonts w:ascii="宋体" w:hAnsi="宋体" w:cs="宋体" w:hint="eastAsia"/>
                <w:sz w:val="20"/>
              </w:rPr>
            </w:pPr>
            <w:r w:rsidRPr="00CF6293">
              <w:rPr>
                <w:rFonts w:ascii="宋体" w:hAnsi="宋体" w:cs="宋体" w:hint="eastAsia"/>
                <w:b/>
                <w:bCs/>
                <w:sz w:val="20"/>
              </w:rPr>
              <w:t>品牌2</w:t>
            </w:r>
            <w:r w:rsidRPr="00CF6293">
              <w:rPr>
                <w:rFonts w:ascii="宋体" w:hAnsi="宋体" w:cs="宋体" w:hint="eastAsia"/>
                <w:sz w:val="20"/>
              </w:rPr>
              <w:t>：AEV</w:t>
            </w:r>
          </w:p>
          <w:p w:rsidR="00CF6293" w:rsidRPr="00CF6293" w:rsidRDefault="00CF6293" w:rsidP="00CF6293">
            <w:pPr>
              <w:widowControl/>
              <w:jc w:val="left"/>
              <w:textAlignment w:val="center"/>
              <w:rPr>
                <w:rFonts w:ascii="宋体" w:hAnsi="宋体" w:cs="宋体" w:hint="eastAsia"/>
                <w:sz w:val="20"/>
              </w:rPr>
            </w:pPr>
            <w:r w:rsidRPr="00CF6293">
              <w:rPr>
                <w:rFonts w:ascii="宋体" w:hAnsi="宋体" w:cs="宋体" w:hint="eastAsia"/>
                <w:sz w:val="20"/>
              </w:rPr>
              <w:t>ACUO912</w:t>
            </w:r>
          </w:p>
          <w:p w:rsidR="00CF6293" w:rsidRPr="00CF6293" w:rsidRDefault="00CF6293" w:rsidP="00CF6293">
            <w:pPr>
              <w:widowControl/>
              <w:jc w:val="left"/>
              <w:textAlignment w:val="center"/>
              <w:rPr>
                <w:rFonts w:ascii="宋体" w:hAnsi="宋体" w:cs="宋体" w:hint="eastAsia"/>
                <w:sz w:val="20"/>
              </w:rPr>
            </w:pPr>
            <w:r w:rsidRPr="00CF6293">
              <w:rPr>
                <w:rFonts w:ascii="宋体" w:hAnsi="宋体" w:cs="宋体" w:hint="eastAsia"/>
                <w:b/>
                <w:bCs/>
                <w:sz w:val="20"/>
              </w:rPr>
              <w:t>品牌3</w:t>
            </w:r>
            <w:r w:rsidRPr="00CF6293">
              <w:rPr>
                <w:rFonts w:ascii="宋体" w:hAnsi="宋体" w:cs="宋体" w:hint="eastAsia"/>
                <w:sz w:val="20"/>
              </w:rPr>
              <w:t>：</w:t>
            </w:r>
            <w:proofErr w:type="spellStart"/>
            <w:r w:rsidRPr="00CF6293">
              <w:rPr>
                <w:rFonts w:ascii="宋体" w:hAnsi="宋体" w:cs="宋体" w:hint="eastAsia"/>
                <w:sz w:val="20"/>
              </w:rPr>
              <w:t>Sonifrx</w:t>
            </w:r>
            <w:proofErr w:type="spellEnd"/>
            <w:r w:rsidRPr="00CF6293">
              <w:rPr>
                <w:rFonts w:ascii="宋体" w:hAnsi="宋体" w:cs="宋体" w:hint="eastAsia"/>
                <w:sz w:val="20"/>
              </w:rPr>
              <w:t xml:space="preserve"> S0V2</w:t>
            </w:r>
          </w:p>
          <w:p w:rsidR="00CF6293" w:rsidRPr="00CF6293" w:rsidRDefault="00CF6293" w:rsidP="00CF6293">
            <w:pPr>
              <w:widowControl/>
              <w:jc w:val="left"/>
              <w:textAlignment w:val="center"/>
              <w:rPr>
                <w:rFonts w:ascii="宋体" w:hAnsi="宋体" w:cs="宋体" w:hint="eastAsia"/>
                <w:sz w:val="20"/>
              </w:rPr>
            </w:pPr>
            <w:r w:rsidRPr="00CF6293">
              <w:rPr>
                <w:rFonts w:ascii="宋体" w:hAnsi="宋体" w:cs="宋体" w:hint="eastAsia"/>
                <w:b/>
                <w:bCs/>
                <w:sz w:val="20"/>
              </w:rPr>
              <w:t>品牌4</w:t>
            </w:r>
            <w:r w:rsidRPr="00CF6293">
              <w:rPr>
                <w:rFonts w:ascii="宋体" w:hAnsi="宋体" w:cs="宋体" w:hint="eastAsia"/>
                <w:sz w:val="20"/>
              </w:rPr>
              <w:t>：</w:t>
            </w:r>
            <w:proofErr w:type="spellStart"/>
            <w:r w:rsidRPr="00CF6293">
              <w:rPr>
                <w:rFonts w:ascii="宋体" w:hAnsi="宋体" w:cs="宋体" w:hint="eastAsia"/>
                <w:sz w:val="20"/>
              </w:rPr>
              <w:t>Soundcraft</w:t>
            </w:r>
            <w:proofErr w:type="spellEnd"/>
            <w:r w:rsidRPr="00CF6293">
              <w:rPr>
                <w:rFonts w:ascii="宋体" w:hAnsi="宋体" w:cs="宋体" w:hint="eastAsia"/>
                <w:sz w:val="20"/>
              </w:rPr>
              <w:t xml:space="preserve"> Si Performer-1</w:t>
            </w:r>
          </w:p>
          <w:p w:rsidR="00CF6293" w:rsidRPr="00CF6293" w:rsidRDefault="00CF6293" w:rsidP="00CF6293">
            <w:pPr>
              <w:widowControl/>
              <w:jc w:val="left"/>
              <w:textAlignment w:val="center"/>
              <w:rPr>
                <w:rFonts w:ascii="宋体" w:hAnsi="宋体" w:cs="宋体" w:hint="eastAsia"/>
                <w:color w:val="000000"/>
                <w:sz w:val="20"/>
              </w:rPr>
            </w:pPr>
          </w:p>
        </w:tc>
        <w:tc>
          <w:tcPr>
            <w:tcW w:w="5986" w:type="dxa"/>
            <w:tcBorders>
              <w:top w:val="single" w:sz="4" w:space="0" w:color="000000"/>
              <w:left w:val="single" w:sz="4" w:space="0" w:color="auto"/>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sz w:val="20"/>
              </w:rPr>
            </w:pPr>
            <w:r w:rsidRPr="00CF6293">
              <w:rPr>
                <w:rFonts w:ascii="宋体" w:hAnsi="宋体" w:cs="宋体" w:hint="eastAsia"/>
                <w:sz w:val="20"/>
              </w:rPr>
              <w:t>1.≥两个麦克风输入、≥六个立体声线路输入、≥两条节目母线、一个精准的表桥，</w:t>
            </w:r>
            <w:proofErr w:type="gramStart"/>
            <w:r w:rsidRPr="00CF6293">
              <w:rPr>
                <w:rFonts w:ascii="宋体" w:hAnsi="宋体" w:cs="宋体" w:hint="eastAsia"/>
                <w:sz w:val="20"/>
              </w:rPr>
              <w:t>以及预听输出</w:t>
            </w:r>
            <w:proofErr w:type="gramEnd"/>
            <w:r w:rsidRPr="00CF6293">
              <w:rPr>
                <w:rFonts w:ascii="宋体" w:hAnsi="宋体" w:cs="宋体" w:hint="eastAsia"/>
                <w:sz w:val="20"/>
              </w:rPr>
              <w:t>、</w:t>
            </w:r>
            <w:proofErr w:type="gramStart"/>
            <w:r w:rsidRPr="00CF6293">
              <w:rPr>
                <w:rFonts w:ascii="宋体" w:hAnsi="宋体" w:cs="宋体" w:hint="eastAsia"/>
                <w:sz w:val="20"/>
              </w:rPr>
              <w:t>哑音和</w:t>
            </w:r>
            <w:proofErr w:type="gramEnd"/>
            <w:r w:rsidRPr="00CF6293">
              <w:rPr>
                <w:rFonts w:ascii="宋体" w:hAnsi="宋体" w:cs="宋体" w:hint="eastAsia"/>
                <w:sz w:val="20"/>
              </w:rPr>
              <w:t>内置耳机放大器。</w:t>
            </w:r>
          </w:p>
          <w:p w:rsidR="00CF6293" w:rsidRPr="00CF6293" w:rsidRDefault="00CF6293" w:rsidP="00CF6293">
            <w:pPr>
              <w:widowControl/>
              <w:jc w:val="left"/>
              <w:textAlignment w:val="center"/>
              <w:rPr>
                <w:rFonts w:ascii="宋体" w:hAnsi="宋体" w:cs="宋体" w:hint="eastAsia"/>
                <w:sz w:val="20"/>
              </w:rPr>
            </w:pPr>
            <w:r w:rsidRPr="00CF6293">
              <w:rPr>
                <w:rFonts w:ascii="宋体" w:hAnsi="宋体" w:cs="宋体" w:hint="eastAsia"/>
                <w:sz w:val="20"/>
              </w:rPr>
              <w:t>2.支持USB接口;与数字音频工作站、播放系统和自动化系统的发送/接收连接。</w:t>
            </w:r>
          </w:p>
          <w:p w:rsidR="00CF6293" w:rsidRPr="00CF6293" w:rsidRDefault="00CF6293" w:rsidP="00CF6293">
            <w:pPr>
              <w:widowControl/>
              <w:jc w:val="left"/>
              <w:textAlignment w:val="center"/>
              <w:rPr>
                <w:rFonts w:ascii="宋体" w:hAnsi="宋体" w:cs="宋体" w:hint="eastAsia"/>
                <w:sz w:val="20"/>
              </w:rPr>
            </w:pPr>
            <w:r w:rsidRPr="00CF6293">
              <w:rPr>
                <w:rFonts w:ascii="宋体" w:hAnsi="宋体" w:cs="宋体" w:hint="eastAsia"/>
                <w:sz w:val="20"/>
              </w:rPr>
              <w:t xml:space="preserve">3.内置静音开关，当麦克风通道打开,并启用监听静音时激活。 </w:t>
            </w:r>
          </w:p>
          <w:p w:rsidR="00CF6293" w:rsidRPr="00CF6293" w:rsidRDefault="00CF6293" w:rsidP="00CF6293">
            <w:pPr>
              <w:widowControl/>
              <w:jc w:val="left"/>
              <w:textAlignment w:val="center"/>
              <w:rPr>
                <w:rFonts w:ascii="宋体" w:hAnsi="宋体" w:cs="宋体" w:hint="eastAsia"/>
                <w:sz w:val="20"/>
              </w:rPr>
            </w:pPr>
            <w:r w:rsidRPr="00CF6293">
              <w:rPr>
                <w:rFonts w:ascii="宋体" w:hAnsi="宋体" w:cs="宋体" w:hint="eastAsia"/>
                <w:sz w:val="20"/>
              </w:rPr>
              <w:t>4.</w:t>
            </w:r>
            <w:proofErr w:type="gramStart"/>
            <w:r w:rsidRPr="00CF6293">
              <w:rPr>
                <w:rFonts w:ascii="宋体" w:hAnsi="宋体" w:cs="宋体" w:hint="eastAsia"/>
                <w:sz w:val="20"/>
              </w:rPr>
              <w:t>分离预听</w:t>
            </w:r>
            <w:proofErr w:type="gramEnd"/>
            <w:r w:rsidRPr="00CF6293">
              <w:rPr>
                <w:rFonts w:ascii="宋体" w:hAnsi="宋体" w:cs="宋体" w:hint="eastAsia"/>
                <w:sz w:val="20"/>
              </w:rPr>
              <w:t>;扬声器和耳机可单独切换。当任何推子处于CUE时，将CUE音频发送到左声道，将所选监视器源的L+R总和发送到右声道。</w:t>
            </w:r>
          </w:p>
          <w:p w:rsidR="00CF6293" w:rsidRPr="00CF6293" w:rsidRDefault="00CF6293" w:rsidP="00CF6293">
            <w:pPr>
              <w:widowControl/>
              <w:jc w:val="left"/>
              <w:textAlignment w:val="center"/>
              <w:rPr>
                <w:rFonts w:ascii="宋体" w:hAnsi="宋体" w:cs="宋体" w:hint="eastAsia"/>
                <w:sz w:val="20"/>
              </w:rPr>
            </w:pPr>
            <w:r w:rsidRPr="00CF6293">
              <w:rPr>
                <w:rFonts w:ascii="宋体" w:hAnsi="宋体" w:cs="宋体" w:hint="eastAsia"/>
                <w:sz w:val="20"/>
              </w:rPr>
              <w:t>5.频率响应≥20Hz-20KHz,–0.5dB，+ 0dB。</w:t>
            </w:r>
          </w:p>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sz w:val="20"/>
              </w:rPr>
              <w:t>6.总谐波失真THD：≤1kHz时0.015％。</w:t>
            </w:r>
          </w:p>
        </w:tc>
        <w:tc>
          <w:tcPr>
            <w:tcW w:w="771"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center"/>
              <w:textAlignment w:val="center"/>
              <w:rPr>
                <w:rFonts w:cs="宋体" w:hint="eastAsia"/>
                <w:color w:val="000000"/>
                <w:sz w:val="20"/>
              </w:rPr>
            </w:pPr>
            <w:r w:rsidRPr="00CF6293">
              <w:rPr>
                <w:rFonts w:ascii="宋体" w:hAnsi="宋体" w:cs="宋体" w:hint="eastAsia"/>
                <w:color w:val="000000"/>
                <w:kern w:val="0"/>
                <w:sz w:val="20"/>
                <w:lang w:bidi="ar"/>
              </w:rPr>
              <w:t>1台</w:t>
            </w:r>
          </w:p>
        </w:tc>
      </w:tr>
      <w:tr w:rsidR="00CF6293" w:rsidRPr="00CF6293" w:rsidTr="00CF6293">
        <w:trPr>
          <w:trHeight w:val="866"/>
          <w:jc w:val="center"/>
        </w:trPr>
        <w:tc>
          <w:tcPr>
            <w:tcW w:w="493"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jc w:val="center"/>
              <w:rPr>
                <w:rFonts w:ascii="宋体" w:hAnsi="宋体" w:cs="宋体" w:hint="eastAsia"/>
                <w:color w:val="000000"/>
                <w:sz w:val="20"/>
              </w:rPr>
            </w:pPr>
            <w:r w:rsidRPr="00CF6293">
              <w:rPr>
                <w:rFonts w:ascii="宋体" w:hAnsi="宋体" w:cs="宋体" w:hint="eastAsia"/>
                <w:color w:val="000000"/>
                <w:sz w:val="20"/>
              </w:rPr>
              <w:t>2</w:t>
            </w:r>
          </w:p>
        </w:tc>
        <w:tc>
          <w:tcPr>
            <w:tcW w:w="710"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color w:val="000000"/>
                <w:kern w:val="0"/>
                <w:sz w:val="20"/>
                <w:lang w:bidi="ar"/>
              </w:rPr>
              <w:t>录音话筒</w:t>
            </w:r>
          </w:p>
        </w:tc>
        <w:tc>
          <w:tcPr>
            <w:tcW w:w="1992" w:type="dxa"/>
            <w:tcBorders>
              <w:top w:val="single" w:sz="4" w:space="0" w:color="000000"/>
              <w:left w:val="single" w:sz="4" w:space="0" w:color="000000"/>
              <w:bottom w:val="single" w:sz="4" w:space="0" w:color="000000"/>
              <w:right w:val="single" w:sz="4" w:space="0" w:color="auto"/>
            </w:tcBorders>
            <w:noWrap/>
            <w:vAlign w:val="center"/>
          </w:tcPr>
          <w:p w:rsidR="00CF6293" w:rsidRPr="00CF6293" w:rsidRDefault="00CF6293" w:rsidP="00CF6293">
            <w:pPr>
              <w:widowControl/>
              <w:jc w:val="left"/>
              <w:textAlignment w:val="center"/>
              <w:rPr>
                <w:rFonts w:ascii="宋体" w:hAnsi="宋体" w:cs="宋体" w:hint="eastAsia"/>
                <w:kern w:val="0"/>
                <w:sz w:val="20"/>
              </w:rPr>
            </w:pPr>
            <w:r w:rsidRPr="00CF6293">
              <w:rPr>
                <w:rFonts w:ascii="宋体" w:hAnsi="宋体" w:cs="宋体" w:hint="eastAsia"/>
                <w:b/>
                <w:bCs/>
                <w:kern w:val="0"/>
                <w:sz w:val="20"/>
              </w:rPr>
              <w:t>品牌1</w:t>
            </w:r>
            <w:r w:rsidRPr="00CF6293">
              <w:rPr>
                <w:rFonts w:ascii="宋体" w:hAnsi="宋体" w:cs="宋体" w:hint="eastAsia"/>
                <w:kern w:val="0"/>
                <w:sz w:val="20"/>
              </w:rPr>
              <w:t>：SHURE SM7B</w:t>
            </w:r>
          </w:p>
          <w:p w:rsidR="00CF6293" w:rsidRPr="00CF6293" w:rsidRDefault="00CF6293" w:rsidP="00CF6293">
            <w:pPr>
              <w:widowControl/>
              <w:jc w:val="left"/>
              <w:textAlignment w:val="center"/>
              <w:rPr>
                <w:rFonts w:ascii="宋体" w:hAnsi="宋体" w:cs="宋体" w:hint="eastAsia"/>
                <w:kern w:val="0"/>
                <w:sz w:val="20"/>
              </w:rPr>
            </w:pPr>
            <w:r w:rsidRPr="00CF6293">
              <w:rPr>
                <w:rFonts w:ascii="宋体" w:hAnsi="宋体" w:cs="宋体" w:hint="eastAsia"/>
                <w:b/>
                <w:bCs/>
                <w:kern w:val="0"/>
                <w:sz w:val="20"/>
              </w:rPr>
              <w:t>品牌2</w:t>
            </w:r>
            <w:r w:rsidRPr="00CF6293">
              <w:rPr>
                <w:rFonts w:ascii="宋体" w:hAnsi="宋体" w:cs="宋体" w:hint="eastAsia"/>
                <w:kern w:val="0"/>
                <w:sz w:val="20"/>
              </w:rPr>
              <w:t>：Audio-</w:t>
            </w:r>
            <w:proofErr w:type="spellStart"/>
            <w:r w:rsidRPr="00CF6293">
              <w:rPr>
                <w:rFonts w:ascii="宋体" w:hAnsi="宋体" w:cs="宋体" w:hint="eastAsia"/>
                <w:kern w:val="0"/>
                <w:sz w:val="20"/>
              </w:rPr>
              <w:t>technica</w:t>
            </w:r>
            <w:proofErr w:type="spellEnd"/>
            <w:r w:rsidRPr="00CF6293">
              <w:rPr>
                <w:rFonts w:ascii="宋体" w:hAnsi="宋体" w:cs="宋体" w:hint="eastAsia"/>
                <w:kern w:val="0"/>
                <w:sz w:val="20"/>
              </w:rPr>
              <w:t xml:space="preserve"> BP40</w:t>
            </w:r>
          </w:p>
          <w:p w:rsidR="00CF6293" w:rsidRPr="00CF6293" w:rsidRDefault="00CF6293" w:rsidP="00CF6293">
            <w:pPr>
              <w:widowControl/>
              <w:jc w:val="left"/>
              <w:textAlignment w:val="center"/>
              <w:rPr>
                <w:rFonts w:ascii="宋体" w:hAnsi="宋体" w:cs="宋体" w:hint="eastAsia"/>
                <w:kern w:val="0"/>
                <w:sz w:val="20"/>
              </w:rPr>
            </w:pPr>
            <w:r w:rsidRPr="00CF6293">
              <w:rPr>
                <w:rFonts w:ascii="宋体" w:hAnsi="宋体" w:cs="宋体" w:hint="eastAsia"/>
                <w:b/>
                <w:bCs/>
                <w:kern w:val="0"/>
                <w:sz w:val="20"/>
              </w:rPr>
              <w:t>品牌3</w:t>
            </w:r>
            <w:r w:rsidRPr="00CF6293">
              <w:rPr>
                <w:rFonts w:ascii="宋体" w:hAnsi="宋体" w:cs="宋体" w:hint="eastAsia"/>
                <w:kern w:val="0"/>
                <w:sz w:val="20"/>
              </w:rPr>
              <w:t>：EV RE20</w:t>
            </w:r>
          </w:p>
          <w:p w:rsidR="00CF6293" w:rsidRPr="00CF6293" w:rsidRDefault="00CF6293" w:rsidP="00CF6293">
            <w:pPr>
              <w:widowControl/>
              <w:jc w:val="left"/>
              <w:textAlignment w:val="center"/>
              <w:rPr>
                <w:rFonts w:ascii="宋体" w:hAnsi="宋体" w:cs="宋体" w:hint="eastAsia"/>
                <w:color w:val="000000"/>
                <w:sz w:val="20"/>
              </w:rPr>
            </w:pPr>
          </w:p>
        </w:tc>
        <w:tc>
          <w:tcPr>
            <w:tcW w:w="5986" w:type="dxa"/>
            <w:tcBorders>
              <w:top w:val="single" w:sz="4" w:space="0" w:color="000000"/>
              <w:left w:val="single" w:sz="4" w:space="0" w:color="auto"/>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kern w:val="0"/>
                <w:sz w:val="20"/>
              </w:rPr>
              <w:t>1.类型：动圈</w:t>
            </w:r>
            <w:r w:rsidRPr="00CF6293">
              <w:rPr>
                <w:rFonts w:ascii="宋体" w:hAnsi="宋体" w:cs="宋体" w:hint="eastAsia"/>
                <w:kern w:val="0"/>
                <w:sz w:val="20"/>
              </w:rPr>
              <w:br/>
              <w:t>2.</w:t>
            </w:r>
            <w:r w:rsidRPr="00CF6293">
              <w:rPr>
                <w:rFonts w:ascii="宋体" w:hAnsi="宋体" w:cs="宋体"/>
                <w:sz w:val="20"/>
              </w:rPr>
              <w:t>频率响应：</w:t>
            </w:r>
            <w:r w:rsidRPr="00CF6293">
              <w:rPr>
                <w:rFonts w:ascii="宋体" w:hAnsi="宋体" w:cs="宋体" w:hint="eastAsia"/>
                <w:sz w:val="20"/>
              </w:rPr>
              <w:t>≥</w:t>
            </w:r>
            <w:r w:rsidRPr="00CF6293">
              <w:rPr>
                <w:rFonts w:ascii="宋体" w:hAnsi="宋体" w:cs="宋体"/>
                <w:sz w:val="20"/>
              </w:rPr>
              <w:t>50至</w:t>
            </w:r>
            <w:r w:rsidRPr="00CF6293">
              <w:rPr>
                <w:rFonts w:ascii="宋体" w:hAnsi="宋体" w:cs="宋体" w:hint="eastAsia"/>
                <w:sz w:val="20"/>
              </w:rPr>
              <w:t>16</w:t>
            </w:r>
            <w:r w:rsidRPr="00CF6293">
              <w:rPr>
                <w:rFonts w:ascii="宋体" w:hAnsi="宋体" w:cs="宋体"/>
                <w:sz w:val="20"/>
              </w:rPr>
              <w:t>,000Hz</w:t>
            </w:r>
            <w:r w:rsidRPr="00CF6293">
              <w:rPr>
                <w:rFonts w:ascii="宋体" w:hAnsi="宋体" w:cs="宋体"/>
                <w:sz w:val="20"/>
              </w:rPr>
              <w:br/>
              <w:t>3.拾音模式：心形（单向）</w:t>
            </w:r>
            <w:r w:rsidRPr="00CF6293">
              <w:rPr>
                <w:rFonts w:ascii="宋体" w:hAnsi="宋体" w:cs="宋体"/>
                <w:sz w:val="20"/>
              </w:rPr>
              <w:br/>
              <w:t>4.阻抗：</w:t>
            </w:r>
            <w:r w:rsidRPr="00CF6293">
              <w:rPr>
                <w:rFonts w:ascii="宋体" w:hAnsi="宋体" w:cs="宋体" w:hint="eastAsia"/>
                <w:sz w:val="20"/>
              </w:rPr>
              <w:t>≥</w:t>
            </w:r>
            <w:r w:rsidRPr="00CF6293">
              <w:rPr>
                <w:rFonts w:ascii="宋体" w:hAnsi="宋体" w:cs="宋体"/>
                <w:sz w:val="20"/>
              </w:rPr>
              <w:t>150 欧姆。</w:t>
            </w:r>
            <w:r w:rsidRPr="00CF6293">
              <w:rPr>
                <w:rFonts w:ascii="宋体" w:hAnsi="宋体" w:cs="宋体"/>
                <w:sz w:val="20"/>
              </w:rPr>
              <w:br/>
            </w:r>
            <w:r w:rsidRPr="00CF6293">
              <w:rPr>
                <w:rFonts w:ascii="宋体" w:hAnsi="宋体" w:cs="宋体" w:hint="eastAsia"/>
                <w:sz w:val="20"/>
              </w:rPr>
              <w:t>5</w:t>
            </w:r>
            <w:r w:rsidRPr="00CF6293">
              <w:rPr>
                <w:rFonts w:ascii="宋体" w:hAnsi="宋体" w:cs="宋体"/>
                <w:sz w:val="20"/>
              </w:rPr>
              <w:t>.话筒接头：三</w:t>
            </w:r>
            <w:proofErr w:type="gramStart"/>
            <w:r w:rsidRPr="00CF6293">
              <w:rPr>
                <w:rFonts w:ascii="宋体" w:hAnsi="宋体" w:cs="宋体"/>
                <w:sz w:val="20"/>
              </w:rPr>
              <w:t>针专业</w:t>
            </w:r>
            <w:proofErr w:type="gramEnd"/>
            <w:r w:rsidRPr="00CF6293">
              <w:rPr>
                <w:rFonts w:ascii="宋体" w:hAnsi="宋体" w:cs="宋体"/>
                <w:sz w:val="20"/>
              </w:rPr>
              <w:t>音频 (XLR)</w:t>
            </w:r>
            <w:r w:rsidRPr="00CF6293">
              <w:rPr>
                <w:rFonts w:ascii="宋体" w:hAnsi="宋体" w:cs="宋体"/>
                <w:sz w:val="20"/>
              </w:rPr>
              <w:br/>
            </w:r>
            <w:r w:rsidRPr="00CF6293">
              <w:rPr>
                <w:rFonts w:ascii="宋体" w:hAnsi="宋体" w:cs="宋体" w:hint="eastAsia"/>
                <w:sz w:val="20"/>
              </w:rPr>
              <w:t>6</w:t>
            </w:r>
            <w:r w:rsidRPr="00CF6293">
              <w:rPr>
                <w:rFonts w:ascii="宋体" w:hAnsi="宋体" w:cs="宋体"/>
                <w:sz w:val="20"/>
              </w:rPr>
              <w:t>.话筒头减震架：内置空气悬浮式震动和振动隔离器</w:t>
            </w:r>
          </w:p>
        </w:tc>
        <w:tc>
          <w:tcPr>
            <w:tcW w:w="771"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center"/>
              <w:textAlignment w:val="center"/>
              <w:rPr>
                <w:rFonts w:cs="宋体" w:hint="eastAsia"/>
                <w:color w:val="000000"/>
                <w:sz w:val="20"/>
              </w:rPr>
            </w:pPr>
            <w:r w:rsidRPr="00CF6293">
              <w:rPr>
                <w:rFonts w:cs="宋体" w:hint="eastAsia"/>
                <w:color w:val="000000"/>
                <w:kern w:val="0"/>
                <w:sz w:val="20"/>
                <w:lang w:bidi="ar"/>
              </w:rPr>
              <w:t>2</w:t>
            </w:r>
            <w:r w:rsidRPr="00CF6293">
              <w:rPr>
                <w:rFonts w:cs="宋体" w:hint="eastAsia"/>
                <w:color w:val="000000"/>
                <w:kern w:val="0"/>
                <w:sz w:val="20"/>
                <w:lang w:bidi="ar"/>
              </w:rPr>
              <w:t>个</w:t>
            </w:r>
          </w:p>
        </w:tc>
      </w:tr>
      <w:tr w:rsidR="00CF6293" w:rsidRPr="00CF6293" w:rsidTr="00CF6293">
        <w:trPr>
          <w:trHeight w:val="1620"/>
          <w:jc w:val="center"/>
        </w:trPr>
        <w:tc>
          <w:tcPr>
            <w:tcW w:w="493"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jc w:val="center"/>
              <w:rPr>
                <w:rFonts w:ascii="宋体" w:hAnsi="宋体" w:cs="宋体" w:hint="eastAsia"/>
                <w:color w:val="000000"/>
                <w:sz w:val="20"/>
              </w:rPr>
            </w:pPr>
            <w:r w:rsidRPr="00CF6293">
              <w:rPr>
                <w:rFonts w:ascii="宋体" w:hAnsi="宋体" w:cs="宋体" w:hint="eastAsia"/>
                <w:color w:val="000000"/>
                <w:sz w:val="20"/>
              </w:rPr>
              <w:t>3</w:t>
            </w:r>
          </w:p>
        </w:tc>
        <w:tc>
          <w:tcPr>
            <w:tcW w:w="710"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color w:val="000000"/>
                <w:kern w:val="0"/>
                <w:sz w:val="20"/>
                <w:lang w:bidi="ar"/>
              </w:rPr>
              <w:t>防震架</w:t>
            </w:r>
          </w:p>
        </w:tc>
        <w:tc>
          <w:tcPr>
            <w:tcW w:w="1992" w:type="dxa"/>
            <w:tcBorders>
              <w:top w:val="single" w:sz="4" w:space="0" w:color="000000"/>
              <w:left w:val="single" w:sz="4" w:space="0" w:color="000000"/>
              <w:bottom w:val="single" w:sz="4" w:space="0" w:color="000000"/>
              <w:right w:val="single" w:sz="4" w:space="0" w:color="auto"/>
            </w:tcBorders>
            <w:noWrap/>
            <w:vAlign w:val="center"/>
          </w:tcPr>
          <w:p w:rsidR="00CF6293" w:rsidRPr="00CF6293" w:rsidRDefault="00CF6293" w:rsidP="00CF6293">
            <w:pPr>
              <w:widowControl/>
              <w:jc w:val="left"/>
              <w:textAlignment w:val="center"/>
              <w:rPr>
                <w:rFonts w:ascii="宋体" w:hAnsi="宋体" w:cs="宋体" w:hint="eastAsia"/>
                <w:kern w:val="0"/>
                <w:sz w:val="20"/>
              </w:rPr>
            </w:pPr>
            <w:r w:rsidRPr="00CF6293">
              <w:rPr>
                <w:rFonts w:ascii="宋体" w:hAnsi="宋体" w:cs="宋体" w:hint="eastAsia"/>
                <w:b/>
                <w:bCs/>
                <w:kern w:val="0"/>
                <w:sz w:val="20"/>
              </w:rPr>
              <w:t>品牌1</w:t>
            </w:r>
            <w:r w:rsidRPr="00CF6293">
              <w:rPr>
                <w:rFonts w:ascii="宋体" w:hAnsi="宋体" w:cs="宋体" w:hint="eastAsia"/>
                <w:kern w:val="0"/>
                <w:sz w:val="20"/>
              </w:rPr>
              <w:t>：SHURE</w:t>
            </w:r>
          </w:p>
          <w:p w:rsidR="00CF6293" w:rsidRPr="00CF6293" w:rsidRDefault="00CF6293" w:rsidP="00CF6293">
            <w:pPr>
              <w:widowControl/>
              <w:jc w:val="left"/>
              <w:textAlignment w:val="center"/>
              <w:rPr>
                <w:rFonts w:ascii="宋体" w:hAnsi="宋体" w:cs="宋体" w:hint="eastAsia"/>
                <w:kern w:val="0"/>
                <w:sz w:val="20"/>
              </w:rPr>
            </w:pPr>
            <w:r w:rsidRPr="00CF6293">
              <w:rPr>
                <w:rFonts w:ascii="宋体" w:hAnsi="宋体" w:cs="宋体" w:hint="eastAsia"/>
                <w:b/>
                <w:bCs/>
                <w:kern w:val="0"/>
                <w:sz w:val="20"/>
              </w:rPr>
              <w:t>品牌2</w:t>
            </w:r>
            <w:r w:rsidRPr="00CF6293">
              <w:rPr>
                <w:rFonts w:ascii="宋体" w:hAnsi="宋体" w:cs="宋体" w:hint="eastAsia"/>
                <w:kern w:val="0"/>
                <w:sz w:val="20"/>
              </w:rPr>
              <w:t>：Audio-</w:t>
            </w:r>
            <w:proofErr w:type="spellStart"/>
            <w:r w:rsidRPr="00CF6293">
              <w:rPr>
                <w:rFonts w:ascii="宋体" w:hAnsi="宋体" w:cs="宋体" w:hint="eastAsia"/>
                <w:kern w:val="0"/>
                <w:sz w:val="20"/>
              </w:rPr>
              <w:t>technica</w:t>
            </w:r>
            <w:proofErr w:type="spellEnd"/>
            <w:r w:rsidRPr="00CF6293">
              <w:rPr>
                <w:rFonts w:ascii="宋体" w:hAnsi="宋体" w:cs="宋体" w:hint="eastAsia"/>
                <w:kern w:val="0"/>
                <w:sz w:val="20"/>
              </w:rPr>
              <w:t xml:space="preserve"> AT8484</w:t>
            </w:r>
          </w:p>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b/>
                <w:bCs/>
                <w:kern w:val="0"/>
                <w:sz w:val="20"/>
              </w:rPr>
              <w:t>品牌3</w:t>
            </w:r>
            <w:r w:rsidRPr="00CF6293">
              <w:rPr>
                <w:rFonts w:ascii="宋体" w:hAnsi="宋体" w:cs="宋体" w:hint="eastAsia"/>
                <w:kern w:val="0"/>
                <w:sz w:val="20"/>
              </w:rPr>
              <w:t>：EV 309</w:t>
            </w:r>
          </w:p>
        </w:tc>
        <w:tc>
          <w:tcPr>
            <w:tcW w:w="5986" w:type="dxa"/>
            <w:tcBorders>
              <w:top w:val="single" w:sz="4" w:space="0" w:color="000000"/>
              <w:left w:val="single" w:sz="4" w:space="0" w:color="auto"/>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kern w:val="0"/>
                <w:sz w:val="20"/>
              </w:rPr>
              <w:t>1.能提供防震及减噪的保护，该防震</w:t>
            </w:r>
            <w:proofErr w:type="gramStart"/>
            <w:r w:rsidRPr="00CF6293">
              <w:rPr>
                <w:rFonts w:ascii="宋体" w:hAnsi="宋体" w:cs="宋体" w:hint="eastAsia"/>
                <w:kern w:val="0"/>
                <w:sz w:val="20"/>
              </w:rPr>
              <w:t>架相样可</w:t>
            </w:r>
            <w:proofErr w:type="gramEnd"/>
            <w:r w:rsidRPr="00CF6293">
              <w:rPr>
                <w:rFonts w:ascii="宋体" w:hAnsi="宋体" w:cs="宋体" w:hint="eastAsia"/>
                <w:kern w:val="0"/>
                <w:sz w:val="20"/>
              </w:rPr>
              <w:t>安装在任何采用</w:t>
            </w:r>
            <w:r w:rsidRPr="00CF6293">
              <w:rPr>
                <w:rFonts w:ascii="微软雅黑" w:eastAsia="微软雅黑" w:hAnsi="微软雅黑" w:cs="微软雅黑" w:hint="eastAsia"/>
                <w:kern w:val="0"/>
                <w:sz w:val="20"/>
              </w:rPr>
              <w:t>⅝</w:t>
            </w:r>
            <w:r w:rsidRPr="00CF6293">
              <w:rPr>
                <w:rFonts w:ascii="宋体" w:hAnsi="宋体" w:cs="宋体" w:hint="eastAsia"/>
                <w:kern w:val="0"/>
                <w:sz w:val="20"/>
              </w:rPr>
              <w:t>"-27螺纹的话筒支架上</w:t>
            </w:r>
          </w:p>
        </w:tc>
        <w:tc>
          <w:tcPr>
            <w:tcW w:w="771"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center"/>
              <w:textAlignment w:val="center"/>
              <w:rPr>
                <w:rFonts w:cs="宋体" w:hint="eastAsia"/>
                <w:color w:val="000000"/>
                <w:sz w:val="20"/>
              </w:rPr>
            </w:pPr>
            <w:r w:rsidRPr="00CF6293">
              <w:rPr>
                <w:rFonts w:cs="宋体" w:hint="eastAsia"/>
                <w:color w:val="000000"/>
                <w:kern w:val="0"/>
                <w:sz w:val="20"/>
                <w:lang w:bidi="ar"/>
              </w:rPr>
              <w:t>2</w:t>
            </w:r>
            <w:r w:rsidRPr="00CF6293">
              <w:rPr>
                <w:rFonts w:cs="宋体" w:hint="eastAsia"/>
                <w:color w:val="000000"/>
                <w:kern w:val="0"/>
                <w:sz w:val="20"/>
                <w:lang w:bidi="ar"/>
              </w:rPr>
              <w:t>只</w:t>
            </w:r>
          </w:p>
        </w:tc>
      </w:tr>
      <w:tr w:rsidR="00CF6293" w:rsidRPr="00CF6293" w:rsidTr="00CF6293">
        <w:trPr>
          <w:trHeight w:val="90"/>
          <w:jc w:val="center"/>
        </w:trPr>
        <w:tc>
          <w:tcPr>
            <w:tcW w:w="493"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jc w:val="center"/>
              <w:rPr>
                <w:rFonts w:ascii="宋体" w:hAnsi="宋体" w:cs="宋体" w:hint="eastAsia"/>
                <w:color w:val="000000"/>
                <w:sz w:val="20"/>
              </w:rPr>
            </w:pPr>
            <w:r w:rsidRPr="00CF6293">
              <w:rPr>
                <w:rFonts w:ascii="宋体" w:hAnsi="宋体" w:cs="宋体" w:hint="eastAsia"/>
                <w:color w:val="000000"/>
                <w:sz w:val="20"/>
              </w:rPr>
              <w:t>4</w:t>
            </w:r>
          </w:p>
        </w:tc>
        <w:tc>
          <w:tcPr>
            <w:tcW w:w="710"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color w:val="000000"/>
                <w:kern w:val="0"/>
                <w:sz w:val="20"/>
                <w:lang w:bidi="ar"/>
              </w:rPr>
              <w:t>工作站</w:t>
            </w:r>
          </w:p>
        </w:tc>
        <w:tc>
          <w:tcPr>
            <w:tcW w:w="1992" w:type="dxa"/>
            <w:tcBorders>
              <w:top w:val="single" w:sz="4" w:space="0" w:color="000000"/>
              <w:left w:val="single" w:sz="4" w:space="0" w:color="000000"/>
              <w:bottom w:val="single" w:sz="4" w:space="0" w:color="000000"/>
              <w:right w:val="single" w:sz="4" w:space="0" w:color="auto"/>
            </w:tcBorders>
            <w:noWrap/>
            <w:vAlign w:val="center"/>
          </w:tcPr>
          <w:p w:rsidR="00CF6293" w:rsidRPr="00CF6293" w:rsidRDefault="00CF6293" w:rsidP="00CF6293">
            <w:pPr>
              <w:widowControl/>
              <w:jc w:val="left"/>
              <w:textAlignment w:val="center"/>
              <w:rPr>
                <w:rFonts w:ascii="宋体" w:hAnsi="宋体" w:cs="宋体" w:hint="eastAsia"/>
                <w:kern w:val="0"/>
                <w:sz w:val="20"/>
              </w:rPr>
            </w:pPr>
            <w:r w:rsidRPr="00CF6293">
              <w:rPr>
                <w:rFonts w:ascii="宋体" w:hAnsi="宋体" w:cs="宋体" w:hint="eastAsia"/>
                <w:b/>
                <w:bCs/>
                <w:kern w:val="0"/>
                <w:sz w:val="20"/>
              </w:rPr>
              <w:t>品牌1</w:t>
            </w:r>
            <w:r w:rsidRPr="00CF6293">
              <w:rPr>
                <w:rFonts w:ascii="宋体" w:hAnsi="宋体" w:cs="宋体" w:hint="eastAsia"/>
                <w:kern w:val="0"/>
                <w:sz w:val="20"/>
              </w:rPr>
              <w:t>：惠普Z4 G4</w:t>
            </w:r>
          </w:p>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b/>
                <w:bCs/>
                <w:kern w:val="0"/>
                <w:sz w:val="20"/>
              </w:rPr>
              <w:t>品牌2</w:t>
            </w:r>
            <w:r w:rsidRPr="00CF6293">
              <w:rPr>
                <w:rFonts w:ascii="宋体" w:hAnsi="宋体" w:cs="宋体" w:hint="eastAsia"/>
                <w:kern w:val="0"/>
                <w:sz w:val="20"/>
              </w:rPr>
              <w:t>：戴尔Optiplex7000MT</w:t>
            </w:r>
          </w:p>
        </w:tc>
        <w:tc>
          <w:tcPr>
            <w:tcW w:w="5986" w:type="dxa"/>
            <w:tcBorders>
              <w:top w:val="single" w:sz="4" w:space="0" w:color="000000"/>
              <w:left w:val="single" w:sz="4" w:space="0" w:color="auto"/>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kern w:val="0"/>
                <w:sz w:val="20"/>
              </w:rPr>
            </w:pPr>
            <w:r w:rsidRPr="00CF6293">
              <w:rPr>
                <w:rFonts w:ascii="宋体" w:hAnsi="宋体" w:cs="宋体" w:hint="eastAsia"/>
                <w:kern w:val="0"/>
                <w:sz w:val="20"/>
              </w:rPr>
              <w:t>1.酷</w:t>
            </w:r>
            <w:proofErr w:type="gramStart"/>
            <w:r w:rsidRPr="00CF6293">
              <w:rPr>
                <w:rFonts w:ascii="宋体" w:hAnsi="宋体" w:cs="宋体" w:hint="eastAsia"/>
                <w:kern w:val="0"/>
                <w:sz w:val="20"/>
              </w:rPr>
              <w:t>睿</w:t>
            </w:r>
            <w:proofErr w:type="gramEnd"/>
            <w:r w:rsidRPr="00CF6293">
              <w:rPr>
                <w:rFonts w:ascii="宋体" w:hAnsi="宋体" w:cs="宋体" w:hint="eastAsia"/>
                <w:kern w:val="0"/>
                <w:sz w:val="20"/>
              </w:rPr>
              <w:t>I5/16G/2T固态/1650独显4G</w:t>
            </w:r>
          </w:p>
          <w:p w:rsidR="00CF6293" w:rsidRPr="00CF6293" w:rsidRDefault="00CF6293" w:rsidP="00CF6293">
            <w:pPr>
              <w:widowControl/>
              <w:jc w:val="left"/>
              <w:textAlignment w:val="center"/>
              <w:rPr>
                <w:rFonts w:ascii="宋体" w:hAnsi="宋体" w:cs="宋体" w:hint="eastAsia"/>
                <w:kern w:val="0"/>
                <w:sz w:val="20"/>
              </w:rPr>
            </w:pPr>
            <w:r w:rsidRPr="00CF6293">
              <w:rPr>
                <w:rFonts w:ascii="宋体" w:hAnsi="宋体" w:cs="宋体" w:hint="eastAsia"/>
                <w:kern w:val="0"/>
                <w:sz w:val="20"/>
              </w:rPr>
              <w:t>2.27寸显示器/60Hz/</w:t>
            </w:r>
            <w:proofErr w:type="spellStart"/>
            <w:r w:rsidRPr="00CF6293">
              <w:rPr>
                <w:rFonts w:ascii="宋体" w:hAnsi="宋体" w:cs="宋体" w:hint="eastAsia"/>
                <w:kern w:val="0"/>
                <w:sz w:val="20"/>
              </w:rPr>
              <w:t>ips</w:t>
            </w:r>
            <w:proofErr w:type="spellEnd"/>
            <w:r w:rsidRPr="00CF6293">
              <w:rPr>
                <w:rFonts w:ascii="宋体" w:hAnsi="宋体" w:cs="宋体" w:hint="eastAsia"/>
                <w:kern w:val="0"/>
                <w:sz w:val="20"/>
              </w:rPr>
              <w:t>面板</w:t>
            </w:r>
          </w:p>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kern w:val="0"/>
                <w:sz w:val="20"/>
              </w:rPr>
              <w:t>3.含有配套的英夫美迪录制软件</w:t>
            </w:r>
          </w:p>
        </w:tc>
        <w:tc>
          <w:tcPr>
            <w:tcW w:w="771"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center"/>
              <w:textAlignment w:val="center"/>
              <w:rPr>
                <w:rFonts w:cs="宋体" w:hint="eastAsia"/>
                <w:color w:val="000000"/>
                <w:sz w:val="20"/>
              </w:rPr>
            </w:pPr>
            <w:r w:rsidRPr="00CF6293">
              <w:rPr>
                <w:rFonts w:cs="宋体" w:hint="eastAsia"/>
                <w:color w:val="000000"/>
                <w:kern w:val="0"/>
                <w:sz w:val="20"/>
                <w:lang w:bidi="ar"/>
              </w:rPr>
              <w:t>1</w:t>
            </w:r>
            <w:r w:rsidRPr="00CF6293">
              <w:rPr>
                <w:rFonts w:cs="宋体" w:hint="eastAsia"/>
                <w:color w:val="000000"/>
                <w:kern w:val="0"/>
                <w:sz w:val="20"/>
                <w:lang w:bidi="ar"/>
              </w:rPr>
              <w:t>套</w:t>
            </w:r>
          </w:p>
        </w:tc>
      </w:tr>
      <w:tr w:rsidR="00CF6293" w:rsidRPr="00CF6293" w:rsidTr="00CF6293">
        <w:trPr>
          <w:trHeight w:val="1620"/>
          <w:jc w:val="center"/>
        </w:trPr>
        <w:tc>
          <w:tcPr>
            <w:tcW w:w="493"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jc w:val="center"/>
              <w:rPr>
                <w:rFonts w:ascii="宋体" w:hAnsi="宋体" w:cs="宋体" w:hint="eastAsia"/>
                <w:color w:val="000000"/>
                <w:sz w:val="20"/>
              </w:rPr>
            </w:pPr>
            <w:r w:rsidRPr="00CF6293">
              <w:rPr>
                <w:rFonts w:ascii="宋体" w:hAnsi="宋体" w:cs="宋体" w:hint="eastAsia"/>
                <w:color w:val="000000"/>
                <w:sz w:val="22"/>
                <w:szCs w:val="22"/>
              </w:rPr>
              <w:lastRenderedPageBreak/>
              <w:t>6</w:t>
            </w:r>
          </w:p>
        </w:tc>
        <w:tc>
          <w:tcPr>
            <w:tcW w:w="710"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color w:val="000000"/>
                <w:kern w:val="0"/>
                <w:sz w:val="20"/>
                <w:lang w:bidi="ar"/>
              </w:rPr>
            </w:pPr>
            <w:r w:rsidRPr="00CF6293">
              <w:rPr>
                <w:rFonts w:ascii="宋体" w:hAnsi="宋体" w:cs="宋体" w:hint="eastAsia"/>
                <w:color w:val="000000"/>
                <w:kern w:val="0"/>
                <w:sz w:val="20"/>
              </w:rPr>
              <w:t>演讲话筒</w:t>
            </w:r>
          </w:p>
        </w:tc>
        <w:tc>
          <w:tcPr>
            <w:tcW w:w="1992" w:type="dxa"/>
            <w:tcBorders>
              <w:top w:val="single" w:sz="4" w:space="0" w:color="000000"/>
              <w:left w:val="single" w:sz="4" w:space="0" w:color="000000"/>
              <w:bottom w:val="single" w:sz="4" w:space="0" w:color="000000"/>
              <w:right w:val="single" w:sz="4" w:space="0" w:color="auto"/>
            </w:tcBorders>
            <w:noWrap/>
            <w:vAlign w:val="center"/>
          </w:tcPr>
          <w:p w:rsidR="00CF6293" w:rsidRPr="00CF6293" w:rsidRDefault="00CF6293" w:rsidP="00CF6293">
            <w:pPr>
              <w:widowControl/>
              <w:jc w:val="left"/>
              <w:textAlignment w:val="center"/>
              <w:rPr>
                <w:rFonts w:ascii="宋体" w:hAnsi="宋体" w:cs="宋体"/>
                <w:kern w:val="0"/>
                <w:sz w:val="20"/>
              </w:rPr>
            </w:pPr>
            <w:r w:rsidRPr="00CF6293">
              <w:rPr>
                <w:rFonts w:ascii="宋体" w:hAnsi="宋体" w:cs="宋体" w:hint="eastAsia"/>
                <w:b/>
                <w:bCs/>
                <w:kern w:val="0"/>
                <w:sz w:val="20"/>
              </w:rPr>
              <w:t>品牌1</w:t>
            </w:r>
            <w:r w:rsidRPr="00CF6293">
              <w:rPr>
                <w:rFonts w:ascii="宋体" w:hAnsi="宋体" w:cs="宋体" w:hint="eastAsia"/>
                <w:kern w:val="0"/>
                <w:sz w:val="20"/>
              </w:rPr>
              <w:t>：NEUMANN U87 AI</w:t>
            </w:r>
          </w:p>
          <w:p w:rsidR="00CF6293" w:rsidRPr="00CF6293" w:rsidRDefault="00CF6293" w:rsidP="00CF6293">
            <w:pPr>
              <w:widowControl/>
              <w:jc w:val="left"/>
              <w:textAlignment w:val="center"/>
              <w:rPr>
                <w:rFonts w:ascii="宋体" w:hAnsi="宋体" w:cs="宋体" w:hint="eastAsia"/>
                <w:b/>
                <w:bCs/>
                <w:kern w:val="0"/>
                <w:sz w:val="20"/>
              </w:rPr>
            </w:pPr>
            <w:r w:rsidRPr="00CF6293">
              <w:rPr>
                <w:rFonts w:ascii="宋体" w:hAnsi="宋体" w:cs="宋体" w:hint="eastAsia"/>
                <w:b/>
                <w:bCs/>
                <w:kern w:val="0"/>
                <w:sz w:val="20"/>
              </w:rPr>
              <w:t>品牌2</w:t>
            </w:r>
            <w:r w:rsidRPr="00CF6293">
              <w:rPr>
                <w:rFonts w:ascii="宋体" w:hAnsi="宋体" w:cs="宋体" w:hint="eastAsia"/>
                <w:kern w:val="0"/>
                <w:sz w:val="20"/>
              </w:rPr>
              <w:t>：TELEFUNKEN TF39</w:t>
            </w:r>
          </w:p>
        </w:tc>
        <w:tc>
          <w:tcPr>
            <w:tcW w:w="5986" w:type="dxa"/>
            <w:tcBorders>
              <w:top w:val="single" w:sz="4" w:space="0" w:color="000000"/>
              <w:left w:val="single" w:sz="4" w:space="0" w:color="auto"/>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kern w:val="0"/>
                <w:sz w:val="20"/>
              </w:rPr>
            </w:pPr>
            <w:r w:rsidRPr="00CF6293">
              <w:rPr>
                <w:rFonts w:ascii="宋体" w:hAnsi="宋体" w:cs="宋体" w:hint="eastAsia"/>
                <w:color w:val="000000"/>
                <w:kern w:val="0"/>
                <w:sz w:val="20"/>
                <w:lang w:bidi="ar"/>
              </w:rPr>
              <w:t>1.指向性：</w:t>
            </w:r>
            <w:proofErr w:type="gramStart"/>
            <w:r w:rsidRPr="00CF6293">
              <w:rPr>
                <w:rFonts w:ascii="宋体" w:hAnsi="宋体" w:cs="宋体" w:hint="eastAsia"/>
                <w:color w:val="000000"/>
                <w:kern w:val="0"/>
                <w:sz w:val="20"/>
                <w:lang w:bidi="ar"/>
              </w:rPr>
              <w:t>超心型</w:t>
            </w:r>
            <w:proofErr w:type="gramEnd"/>
            <w:r w:rsidRPr="00CF6293">
              <w:rPr>
                <w:rFonts w:ascii="宋体" w:hAnsi="宋体" w:cs="宋体" w:hint="eastAsia"/>
                <w:color w:val="000000"/>
                <w:kern w:val="0"/>
                <w:sz w:val="20"/>
                <w:lang w:bidi="ar"/>
              </w:rPr>
              <w:t>；</w:t>
            </w:r>
            <w:r w:rsidRPr="00CF6293">
              <w:rPr>
                <w:rFonts w:ascii="宋体" w:hAnsi="宋体" w:cs="宋体" w:hint="eastAsia"/>
                <w:color w:val="000000"/>
                <w:kern w:val="0"/>
                <w:sz w:val="20"/>
                <w:lang w:bidi="ar"/>
              </w:rPr>
              <w:br/>
              <w:t>2.灵敏度：-36.5dB，15mV/Pa；</w:t>
            </w:r>
            <w:r w:rsidRPr="00CF6293">
              <w:rPr>
                <w:rFonts w:ascii="宋体" w:hAnsi="宋体" w:cs="宋体" w:hint="eastAsia"/>
                <w:color w:val="000000"/>
                <w:kern w:val="0"/>
                <w:sz w:val="20"/>
                <w:lang w:bidi="ar"/>
              </w:rPr>
              <w:br/>
              <w:t>3.频响：不劣于50Hz-18000Hz；</w:t>
            </w:r>
            <w:r w:rsidRPr="00CF6293">
              <w:rPr>
                <w:rFonts w:ascii="宋体" w:hAnsi="宋体" w:cs="宋体" w:hint="eastAsia"/>
                <w:color w:val="000000"/>
                <w:kern w:val="0"/>
                <w:sz w:val="20"/>
                <w:lang w:bidi="ar"/>
              </w:rPr>
              <w:br/>
              <w:t>4.输出阻抗：≤100Ω；</w:t>
            </w:r>
            <w:r w:rsidRPr="00CF6293">
              <w:rPr>
                <w:rFonts w:ascii="宋体" w:hAnsi="宋体" w:cs="宋体" w:hint="eastAsia"/>
                <w:color w:val="000000"/>
                <w:kern w:val="0"/>
                <w:sz w:val="20"/>
                <w:lang w:bidi="ar"/>
              </w:rPr>
              <w:br/>
              <w:t>5.最大声压级：≥130dB SPL；</w:t>
            </w:r>
            <w:r w:rsidRPr="00CF6293">
              <w:rPr>
                <w:rFonts w:ascii="宋体" w:hAnsi="宋体" w:cs="宋体" w:hint="eastAsia"/>
                <w:color w:val="000000"/>
                <w:kern w:val="0"/>
                <w:sz w:val="20"/>
                <w:lang w:bidi="ar"/>
              </w:rPr>
              <w:br/>
              <w:t>6.等效噪声级：不劣于14dB</w:t>
            </w:r>
          </w:p>
        </w:tc>
        <w:tc>
          <w:tcPr>
            <w:tcW w:w="771"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center"/>
              <w:textAlignment w:val="center"/>
              <w:rPr>
                <w:rFonts w:cs="宋体" w:hint="eastAsia"/>
                <w:color w:val="000000"/>
                <w:kern w:val="0"/>
                <w:sz w:val="20"/>
                <w:lang w:bidi="ar"/>
              </w:rPr>
            </w:pPr>
            <w:r w:rsidRPr="00CF6293">
              <w:rPr>
                <w:rFonts w:ascii="宋体" w:hAnsi="宋体" w:cs="宋体" w:hint="eastAsia"/>
                <w:color w:val="000000"/>
                <w:kern w:val="0"/>
                <w:sz w:val="20"/>
                <w:lang w:bidi="ar"/>
              </w:rPr>
              <w:t>2个</w:t>
            </w:r>
          </w:p>
        </w:tc>
      </w:tr>
      <w:tr w:rsidR="00CF6293" w:rsidRPr="00CF6293" w:rsidTr="00CF6293">
        <w:trPr>
          <w:trHeight w:val="955"/>
          <w:jc w:val="center"/>
        </w:trPr>
        <w:tc>
          <w:tcPr>
            <w:tcW w:w="493"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jc w:val="center"/>
              <w:rPr>
                <w:rFonts w:ascii="宋体" w:hAnsi="宋体" w:cs="宋体" w:hint="eastAsia"/>
                <w:color w:val="000000"/>
                <w:sz w:val="20"/>
              </w:rPr>
            </w:pPr>
            <w:r w:rsidRPr="00CF6293">
              <w:rPr>
                <w:rFonts w:ascii="宋体" w:hAnsi="宋体" w:cs="宋体" w:hint="eastAsia"/>
                <w:color w:val="000000"/>
                <w:sz w:val="22"/>
                <w:szCs w:val="22"/>
              </w:rPr>
              <w:t>7</w:t>
            </w:r>
          </w:p>
        </w:tc>
        <w:tc>
          <w:tcPr>
            <w:tcW w:w="710"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color w:val="000000"/>
                <w:kern w:val="0"/>
                <w:sz w:val="20"/>
              </w:rPr>
              <w:t>演讲话筒支架</w:t>
            </w:r>
          </w:p>
        </w:tc>
        <w:tc>
          <w:tcPr>
            <w:tcW w:w="1992" w:type="dxa"/>
            <w:tcBorders>
              <w:top w:val="single" w:sz="4" w:space="0" w:color="000000"/>
              <w:left w:val="single" w:sz="4" w:space="0" w:color="000000"/>
              <w:bottom w:val="single" w:sz="4" w:space="0" w:color="000000"/>
              <w:right w:val="single" w:sz="4" w:space="0" w:color="auto"/>
            </w:tcBorders>
            <w:noWrap/>
            <w:vAlign w:val="center"/>
          </w:tcPr>
          <w:p w:rsidR="00CF6293" w:rsidRPr="00CF6293" w:rsidRDefault="00CF6293" w:rsidP="00CF6293">
            <w:pPr>
              <w:widowControl/>
              <w:jc w:val="left"/>
              <w:textAlignment w:val="center"/>
              <w:rPr>
                <w:rFonts w:ascii="宋体" w:hAnsi="宋体" w:cs="宋体"/>
                <w:kern w:val="0"/>
                <w:sz w:val="20"/>
              </w:rPr>
            </w:pPr>
            <w:r w:rsidRPr="00CF6293">
              <w:rPr>
                <w:rFonts w:ascii="宋体" w:hAnsi="宋体" w:cs="宋体" w:hint="eastAsia"/>
                <w:b/>
                <w:bCs/>
                <w:kern w:val="0"/>
                <w:sz w:val="20"/>
              </w:rPr>
              <w:t>品牌1</w:t>
            </w:r>
            <w:r w:rsidRPr="00CF6293">
              <w:rPr>
                <w:rFonts w:ascii="宋体" w:hAnsi="宋体" w:cs="宋体" w:hint="eastAsia"/>
                <w:kern w:val="0"/>
                <w:sz w:val="20"/>
              </w:rPr>
              <w:t>：ULTIMATE MC-125</w:t>
            </w:r>
          </w:p>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b/>
                <w:bCs/>
                <w:kern w:val="0"/>
                <w:sz w:val="20"/>
              </w:rPr>
              <w:t>品牌2</w:t>
            </w:r>
            <w:r w:rsidRPr="00CF6293">
              <w:rPr>
                <w:rFonts w:ascii="宋体" w:hAnsi="宋体" w:cs="宋体" w:hint="eastAsia"/>
                <w:kern w:val="0"/>
                <w:sz w:val="20"/>
              </w:rPr>
              <w:t>：</w:t>
            </w:r>
            <w:r w:rsidRPr="00CF6293">
              <w:rPr>
                <w:rFonts w:ascii="宋体" w:hAnsi="宋体" w:cs="宋体" w:hint="eastAsia"/>
                <w:color w:val="000000"/>
                <w:kern w:val="0"/>
                <w:sz w:val="20"/>
                <w:lang w:bidi="ar"/>
              </w:rPr>
              <w:t>K&amp;M 21430-500</w:t>
            </w:r>
          </w:p>
        </w:tc>
        <w:tc>
          <w:tcPr>
            <w:tcW w:w="5986" w:type="dxa"/>
            <w:tcBorders>
              <w:top w:val="single" w:sz="4" w:space="0" w:color="000000"/>
              <w:left w:val="single" w:sz="4" w:space="0" w:color="auto"/>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color w:val="000000"/>
                <w:kern w:val="0"/>
                <w:sz w:val="20"/>
                <w:lang w:bidi="ar"/>
              </w:rPr>
              <w:t>立式支架，移动式重型话筒落地脚轮支架长杆</w:t>
            </w:r>
          </w:p>
        </w:tc>
        <w:tc>
          <w:tcPr>
            <w:tcW w:w="771"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center"/>
              <w:textAlignment w:val="center"/>
              <w:rPr>
                <w:rFonts w:cs="宋体" w:hint="eastAsia"/>
                <w:color w:val="000000"/>
                <w:sz w:val="20"/>
              </w:rPr>
            </w:pPr>
            <w:r w:rsidRPr="00CF6293">
              <w:rPr>
                <w:rFonts w:ascii="宋体" w:hAnsi="宋体" w:cs="宋体" w:hint="eastAsia"/>
                <w:color w:val="000000"/>
                <w:kern w:val="0"/>
                <w:sz w:val="20"/>
                <w:lang w:bidi="ar"/>
              </w:rPr>
              <w:t>2个</w:t>
            </w:r>
          </w:p>
        </w:tc>
      </w:tr>
      <w:tr w:rsidR="00CF6293" w:rsidRPr="00CF6293" w:rsidTr="00CF6293">
        <w:trPr>
          <w:trHeight w:val="955"/>
          <w:jc w:val="center"/>
        </w:trPr>
        <w:tc>
          <w:tcPr>
            <w:tcW w:w="493"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jc w:val="center"/>
              <w:rPr>
                <w:rFonts w:ascii="宋体" w:hAnsi="宋体" w:cs="宋体" w:hint="eastAsia"/>
                <w:color w:val="000000"/>
                <w:sz w:val="20"/>
              </w:rPr>
            </w:pPr>
            <w:r w:rsidRPr="00CF6293">
              <w:rPr>
                <w:rFonts w:ascii="宋体" w:hAnsi="宋体" w:cs="宋体" w:hint="eastAsia"/>
                <w:color w:val="000000"/>
                <w:sz w:val="22"/>
                <w:szCs w:val="22"/>
              </w:rPr>
              <w:t>8</w:t>
            </w:r>
          </w:p>
        </w:tc>
        <w:tc>
          <w:tcPr>
            <w:tcW w:w="710"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color w:val="000000"/>
                <w:kern w:val="0"/>
                <w:sz w:val="20"/>
                <w:lang w:bidi="ar"/>
              </w:rPr>
              <w:t>监听音箱</w:t>
            </w:r>
          </w:p>
        </w:tc>
        <w:tc>
          <w:tcPr>
            <w:tcW w:w="1992" w:type="dxa"/>
            <w:tcBorders>
              <w:top w:val="single" w:sz="4" w:space="0" w:color="000000"/>
              <w:left w:val="single" w:sz="4" w:space="0" w:color="000000"/>
              <w:bottom w:val="single" w:sz="4" w:space="0" w:color="000000"/>
              <w:right w:val="single" w:sz="4" w:space="0" w:color="auto"/>
            </w:tcBorders>
            <w:noWrap/>
            <w:vAlign w:val="center"/>
          </w:tcPr>
          <w:p w:rsidR="00CF6293" w:rsidRPr="00CF6293" w:rsidRDefault="00CF6293" w:rsidP="00CF6293">
            <w:pPr>
              <w:widowControl/>
              <w:jc w:val="left"/>
              <w:textAlignment w:val="center"/>
              <w:rPr>
                <w:rFonts w:ascii="宋体" w:hAnsi="宋体" w:cs="宋体" w:hint="eastAsia"/>
                <w:kern w:val="0"/>
                <w:sz w:val="20"/>
              </w:rPr>
            </w:pPr>
            <w:r w:rsidRPr="00CF6293">
              <w:rPr>
                <w:rFonts w:ascii="宋体" w:hAnsi="宋体" w:cs="宋体" w:hint="eastAsia"/>
                <w:b/>
                <w:bCs/>
                <w:kern w:val="0"/>
                <w:sz w:val="20"/>
              </w:rPr>
              <w:t>品牌1</w:t>
            </w:r>
            <w:r w:rsidRPr="00CF6293">
              <w:rPr>
                <w:rFonts w:ascii="宋体" w:hAnsi="宋体" w:cs="宋体" w:hint="eastAsia"/>
                <w:kern w:val="0"/>
                <w:sz w:val="20"/>
              </w:rPr>
              <w:t>：NEUMANN KH120</w:t>
            </w:r>
          </w:p>
          <w:p w:rsidR="00CF6293" w:rsidRPr="00CF6293" w:rsidRDefault="00CF6293" w:rsidP="00CF6293">
            <w:pPr>
              <w:widowControl/>
              <w:shd w:val="clear" w:color="auto" w:fill="FFFFFF"/>
              <w:spacing w:line="210" w:lineRule="atLeast"/>
              <w:outlineLvl w:val="0"/>
              <w:rPr>
                <w:rFonts w:ascii="宋体" w:hAnsi="宋体" w:cs="宋体"/>
                <w:kern w:val="0"/>
                <w:sz w:val="20"/>
              </w:rPr>
            </w:pPr>
            <w:r w:rsidRPr="00CF6293">
              <w:rPr>
                <w:rFonts w:ascii="宋体" w:hAnsi="宋体" w:cs="宋体" w:hint="eastAsia"/>
                <w:b/>
                <w:bCs/>
                <w:kern w:val="0"/>
                <w:sz w:val="20"/>
              </w:rPr>
              <w:t>品牌2</w:t>
            </w:r>
            <w:r w:rsidRPr="00CF6293">
              <w:rPr>
                <w:rFonts w:ascii="宋体" w:hAnsi="宋体" w:cs="宋体" w:hint="eastAsia"/>
                <w:kern w:val="0"/>
                <w:sz w:val="20"/>
              </w:rPr>
              <w:t>：DYNAUDIO BM5</w:t>
            </w:r>
            <w:r w:rsidRPr="00CF6293">
              <w:rPr>
                <w:rFonts w:ascii="宋体" w:hAnsi="宋体" w:cs="宋体"/>
                <w:kern w:val="0"/>
                <w:sz w:val="20"/>
              </w:rPr>
              <w:t>mkIII</w:t>
            </w:r>
          </w:p>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b/>
                <w:bCs/>
                <w:kern w:val="0"/>
                <w:sz w:val="20"/>
              </w:rPr>
              <w:t>品牌3</w:t>
            </w:r>
            <w:r w:rsidRPr="00CF6293">
              <w:rPr>
                <w:rFonts w:ascii="宋体" w:hAnsi="宋体" w:cs="宋体" w:hint="eastAsia"/>
                <w:kern w:val="0"/>
                <w:sz w:val="20"/>
              </w:rPr>
              <w:t>：</w:t>
            </w:r>
            <w:proofErr w:type="spellStart"/>
            <w:r w:rsidRPr="00CF6293">
              <w:rPr>
                <w:rFonts w:ascii="宋体" w:hAnsi="宋体" w:cs="宋体" w:hint="eastAsia"/>
                <w:kern w:val="0"/>
                <w:sz w:val="20"/>
              </w:rPr>
              <w:t>Genelec</w:t>
            </w:r>
            <w:proofErr w:type="spellEnd"/>
            <w:r w:rsidRPr="00CF6293">
              <w:rPr>
                <w:rFonts w:ascii="宋体" w:hAnsi="宋体" w:cs="宋体" w:hint="eastAsia"/>
                <w:kern w:val="0"/>
                <w:sz w:val="20"/>
              </w:rPr>
              <w:t xml:space="preserve"> 8030C</w:t>
            </w:r>
          </w:p>
        </w:tc>
        <w:tc>
          <w:tcPr>
            <w:tcW w:w="5986" w:type="dxa"/>
            <w:tcBorders>
              <w:top w:val="single" w:sz="4" w:space="0" w:color="000000"/>
              <w:left w:val="single" w:sz="4" w:space="0" w:color="auto"/>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kern w:val="0"/>
                <w:sz w:val="20"/>
              </w:rPr>
            </w:pPr>
            <w:r w:rsidRPr="00CF6293">
              <w:rPr>
                <w:rFonts w:ascii="宋体" w:hAnsi="宋体" w:cs="宋体" w:hint="eastAsia"/>
                <w:kern w:val="0"/>
                <w:sz w:val="20"/>
              </w:rPr>
              <w:t>1.频率响应：</w:t>
            </w:r>
            <w:r w:rsidRPr="00CF6293">
              <w:rPr>
                <w:rFonts w:ascii="宋体" w:hAnsi="宋体" w:cs="宋体" w:hint="eastAsia"/>
                <w:sz w:val="20"/>
              </w:rPr>
              <w:t>≥</w:t>
            </w:r>
            <w:r w:rsidRPr="00CF6293">
              <w:rPr>
                <w:rFonts w:ascii="宋体" w:hAnsi="宋体" w:cs="宋体"/>
                <w:sz w:val="20"/>
              </w:rPr>
              <w:t>50至</w:t>
            </w:r>
            <w:r w:rsidRPr="00CF6293">
              <w:rPr>
                <w:rFonts w:ascii="宋体" w:hAnsi="宋体" w:cs="宋体" w:hint="eastAsia"/>
                <w:sz w:val="20"/>
              </w:rPr>
              <w:t>20</w:t>
            </w:r>
            <w:r w:rsidRPr="00CF6293">
              <w:rPr>
                <w:rFonts w:ascii="宋体" w:hAnsi="宋体" w:cs="宋体"/>
                <w:sz w:val="20"/>
              </w:rPr>
              <w:t>,000Hz</w:t>
            </w:r>
            <w:r w:rsidRPr="00CF6293">
              <w:rPr>
                <w:rFonts w:ascii="宋体" w:hAnsi="宋体" w:cs="宋体" w:hint="eastAsia"/>
                <w:kern w:val="0"/>
                <w:sz w:val="20"/>
              </w:rPr>
              <w:br/>
              <w:t>2.最大声压级：</w:t>
            </w:r>
            <w:r w:rsidRPr="00CF6293">
              <w:rPr>
                <w:rFonts w:ascii="宋体" w:hAnsi="宋体" w:cs="宋体" w:hint="eastAsia"/>
                <w:sz w:val="20"/>
              </w:rPr>
              <w:t>≥</w:t>
            </w:r>
            <w:r w:rsidRPr="00CF6293">
              <w:rPr>
                <w:rFonts w:ascii="宋体" w:hAnsi="宋体" w:cs="宋体" w:hint="eastAsia"/>
                <w:kern w:val="0"/>
                <w:sz w:val="20"/>
              </w:rPr>
              <w:t>104 dB</w:t>
            </w:r>
            <w:r w:rsidRPr="00CF6293">
              <w:rPr>
                <w:rFonts w:ascii="宋体" w:hAnsi="宋体" w:cs="宋体" w:hint="eastAsia"/>
                <w:kern w:val="0"/>
                <w:sz w:val="20"/>
              </w:rPr>
              <w:br/>
              <w:t>3.功放功率：50W十</w:t>
            </w:r>
            <w:proofErr w:type="gramStart"/>
            <w:r w:rsidRPr="00CF6293">
              <w:rPr>
                <w:rFonts w:ascii="宋体" w:hAnsi="宋体" w:cs="宋体" w:hint="eastAsia"/>
                <w:kern w:val="0"/>
                <w:sz w:val="20"/>
              </w:rPr>
              <w:t>50</w:t>
            </w:r>
            <w:proofErr w:type="gramEnd"/>
            <w:r w:rsidRPr="00CF6293">
              <w:rPr>
                <w:rFonts w:ascii="宋体" w:hAnsi="宋体" w:cs="宋体" w:hint="eastAsia"/>
                <w:kern w:val="0"/>
                <w:sz w:val="20"/>
              </w:rPr>
              <w:t>W</w:t>
            </w:r>
            <w:r w:rsidRPr="00CF6293">
              <w:rPr>
                <w:rFonts w:ascii="宋体" w:hAnsi="宋体" w:cs="宋体" w:hint="eastAsia"/>
                <w:kern w:val="0"/>
                <w:sz w:val="20"/>
              </w:rPr>
              <w:br/>
              <w:t>4.模拟输入 XLR：模拟电子平衡</w:t>
            </w:r>
          </w:p>
          <w:p w:rsidR="00CF6293" w:rsidRPr="00CF6293" w:rsidRDefault="00CF6293" w:rsidP="00CF6293">
            <w:pPr>
              <w:widowControl/>
              <w:jc w:val="left"/>
              <w:textAlignment w:val="center"/>
              <w:rPr>
                <w:rFonts w:ascii="宋体" w:hAnsi="宋体" w:cs="宋体" w:hint="eastAsia"/>
                <w:kern w:val="0"/>
                <w:sz w:val="20"/>
              </w:rPr>
            </w:pPr>
            <w:r w:rsidRPr="00CF6293">
              <w:rPr>
                <w:rFonts w:ascii="宋体" w:hAnsi="宋体" w:cs="宋体" w:hint="eastAsia"/>
                <w:kern w:val="0"/>
                <w:sz w:val="20"/>
              </w:rPr>
              <w:t>5.低音喇叭：</w:t>
            </w:r>
            <w:r w:rsidRPr="00CF6293">
              <w:rPr>
                <w:rFonts w:ascii="宋体" w:hAnsi="宋体" w:cs="宋体" w:hint="eastAsia"/>
                <w:sz w:val="20"/>
              </w:rPr>
              <w:t>≥</w:t>
            </w:r>
            <w:r w:rsidRPr="00CF6293">
              <w:rPr>
                <w:rFonts w:ascii="宋体" w:hAnsi="宋体" w:cs="宋体" w:hint="eastAsia"/>
                <w:kern w:val="0"/>
                <w:sz w:val="20"/>
              </w:rPr>
              <w:t>5英寸</w:t>
            </w:r>
          </w:p>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kern w:val="0"/>
                <w:sz w:val="20"/>
              </w:rPr>
              <w:t>6.高音喇叭：</w:t>
            </w:r>
            <w:r w:rsidRPr="00CF6293">
              <w:rPr>
                <w:rFonts w:ascii="宋体" w:hAnsi="宋体" w:cs="宋体" w:hint="eastAsia"/>
                <w:sz w:val="20"/>
              </w:rPr>
              <w:t>≥0.7</w:t>
            </w:r>
            <w:r w:rsidRPr="00CF6293">
              <w:rPr>
                <w:rFonts w:ascii="宋体" w:hAnsi="宋体" w:cs="宋体" w:hint="eastAsia"/>
                <w:kern w:val="0"/>
                <w:sz w:val="20"/>
              </w:rPr>
              <w:t>5英寸</w:t>
            </w:r>
          </w:p>
        </w:tc>
        <w:tc>
          <w:tcPr>
            <w:tcW w:w="771"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center"/>
              <w:textAlignment w:val="center"/>
              <w:rPr>
                <w:rFonts w:cs="宋体" w:hint="eastAsia"/>
                <w:color w:val="000000"/>
                <w:sz w:val="20"/>
              </w:rPr>
            </w:pPr>
            <w:r w:rsidRPr="00CF6293">
              <w:rPr>
                <w:rFonts w:ascii="宋体" w:hAnsi="宋体" w:cs="宋体" w:hint="eastAsia"/>
                <w:color w:val="000000"/>
                <w:kern w:val="0"/>
                <w:sz w:val="20"/>
                <w:lang w:bidi="ar"/>
              </w:rPr>
              <w:t>2个</w:t>
            </w:r>
          </w:p>
        </w:tc>
      </w:tr>
      <w:tr w:rsidR="00CF6293" w:rsidRPr="00CF6293" w:rsidTr="00CF6293">
        <w:trPr>
          <w:trHeight w:val="1620"/>
          <w:jc w:val="center"/>
        </w:trPr>
        <w:tc>
          <w:tcPr>
            <w:tcW w:w="493"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jc w:val="center"/>
              <w:rPr>
                <w:rFonts w:ascii="宋体" w:hAnsi="宋体" w:cs="宋体" w:hint="eastAsia"/>
                <w:color w:val="000000"/>
                <w:sz w:val="20"/>
              </w:rPr>
            </w:pPr>
            <w:r w:rsidRPr="00CF6293">
              <w:rPr>
                <w:rFonts w:ascii="宋体" w:hAnsi="宋体" w:cs="宋体" w:hint="eastAsia"/>
                <w:color w:val="000000"/>
                <w:sz w:val="22"/>
                <w:szCs w:val="22"/>
              </w:rPr>
              <w:t>9</w:t>
            </w:r>
          </w:p>
        </w:tc>
        <w:tc>
          <w:tcPr>
            <w:tcW w:w="710"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color w:val="000000"/>
                <w:kern w:val="0"/>
                <w:sz w:val="20"/>
                <w:lang w:bidi="ar"/>
              </w:rPr>
              <w:t>监听耳机</w:t>
            </w:r>
          </w:p>
        </w:tc>
        <w:tc>
          <w:tcPr>
            <w:tcW w:w="1992" w:type="dxa"/>
            <w:tcBorders>
              <w:top w:val="single" w:sz="4" w:space="0" w:color="000000"/>
              <w:left w:val="single" w:sz="4" w:space="0" w:color="000000"/>
              <w:bottom w:val="single" w:sz="4" w:space="0" w:color="000000"/>
              <w:right w:val="single" w:sz="4" w:space="0" w:color="auto"/>
            </w:tcBorders>
            <w:noWrap/>
            <w:vAlign w:val="center"/>
          </w:tcPr>
          <w:p w:rsidR="00CF6293" w:rsidRPr="00CF6293" w:rsidRDefault="00CF6293" w:rsidP="00CF6293">
            <w:pPr>
              <w:widowControl/>
              <w:jc w:val="left"/>
              <w:textAlignment w:val="center"/>
              <w:rPr>
                <w:rFonts w:ascii="宋体" w:hAnsi="宋体" w:cs="宋体" w:hint="eastAsia"/>
                <w:kern w:val="0"/>
                <w:sz w:val="20"/>
              </w:rPr>
            </w:pPr>
            <w:r w:rsidRPr="00CF6293">
              <w:rPr>
                <w:rFonts w:ascii="宋体" w:hAnsi="宋体" w:cs="宋体" w:hint="eastAsia"/>
                <w:b/>
                <w:bCs/>
                <w:kern w:val="0"/>
                <w:sz w:val="20"/>
              </w:rPr>
              <w:t>品牌1</w:t>
            </w:r>
            <w:r w:rsidRPr="00CF6293">
              <w:rPr>
                <w:rFonts w:ascii="宋体" w:hAnsi="宋体" w:cs="宋体" w:hint="eastAsia"/>
                <w:kern w:val="0"/>
                <w:sz w:val="20"/>
              </w:rPr>
              <w:t xml:space="preserve">：AKG K271 </w:t>
            </w:r>
          </w:p>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b/>
                <w:bCs/>
                <w:kern w:val="0"/>
                <w:sz w:val="20"/>
              </w:rPr>
              <w:t>品牌2</w:t>
            </w:r>
            <w:r w:rsidRPr="00CF6293">
              <w:rPr>
                <w:rFonts w:ascii="宋体" w:hAnsi="宋体" w:cs="宋体" w:hint="eastAsia"/>
                <w:kern w:val="0"/>
                <w:sz w:val="20"/>
              </w:rPr>
              <w:t>：</w:t>
            </w:r>
            <w:proofErr w:type="spellStart"/>
            <w:r w:rsidRPr="00CF6293">
              <w:rPr>
                <w:rFonts w:ascii="宋体" w:hAnsi="宋体" w:cs="宋体" w:hint="eastAsia"/>
                <w:kern w:val="0"/>
                <w:sz w:val="20"/>
              </w:rPr>
              <w:t>beyerdynamic</w:t>
            </w:r>
            <w:proofErr w:type="spellEnd"/>
            <w:r w:rsidRPr="00CF6293">
              <w:rPr>
                <w:rFonts w:ascii="宋体" w:hAnsi="宋体" w:cs="宋体" w:hint="eastAsia"/>
                <w:kern w:val="0"/>
                <w:sz w:val="20"/>
              </w:rPr>
              <w:t xml:space="preserve"> DT990</w:t>
            </w:r>
          </w:p>
        </w:tc>
        <w:tc>
          <w:tcPr>
            <w:tcW w:w="5986" w:type="dxa"/>
            <w:tcBorders>
              <w:top w:val="single" w:sz="4" w:space="0" w:color="000000"/>
              <w:left w:val="single" w:sz="4" w:space="0" w:color="auto"/>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kern w:val="0"/>
                <w:sz w:val="20"/>
              </w:rPr>
              <w:t>1.发声原理 动圈耳机</w:t>
            </w:r>
            <w:r w:rsidRPr="00CF6293">
              <w:rPr>
                <w:rFonts w:ascii="宋体" w:hAnsi="宋体" w:cs="宋体" w:hint="eastAsia"/>
                <w:kern w:val="0"/>
                <w:sz w:val="20"/>
              </w:rPr>
              <w:br/>
              <w:t>2.佩戴方式 头戴式</w:t>
            </w:r>
            <w:r w:rsidRPr="00CF6293">
              <w:rPr>
                <w:rFonts w:ascii="宋体" w:hAnsi="宋体" w:cs="宋体" w:hint="eastAsia"/>
                <w:kern w:val="0"/>
                <w:sz w:val="20"/>
              </w:rPr>
              <w:br/>
              <w:t>3.单元直径≥30mm</w:t>
            </w:r>
            <w:r w:rsidRPr="00CF6293">
              <w:rPr>
                <w:rFonts w:ascii="宋体" w:hAnsi="宋体" w:cs="宋体" w:hint="eastAsia"/>
                <w:kern w:val="0"/>
                <w:sz w:val="20"/>
              </w:rPr>
              <w:br/>
              <w:t>4.频响范围 16-28000Hz</w:t>
            </w:r>
            <w:r w:rsidRPr="00CF6293">
              <w:rPr>
                <w:rFonts w:ascii="宋体" w:hAnsi="宋体" w:cs="宋体" w:hint="eastAsia"/>
                <w:kern w:val="0"/>
                <w:sz w:val="20"/>
              </w:rPr>
              <w:br/>
              <w:t>5.产品阻抗 55-60欧姆纠错</w:t>
            </w:r>
            <w:r w:rsidRPr="00CF6293">
              <w:rPr>
                <w:rFonts w:ascii="宋体" w:hAnsi="宋体" w:cs="宋体" w:hint="eastAsia"/>
                <w:kern w:val="0"/>
                <w:sz w:val="20"/>
              </w:rPr>
              <w:br/>
              <w:t>6.灵敏度≥91dB</w:t>
            </w:r>
            <w:r w:rsidRPr="00CF6293">
              <w:rPr>
                <w:rFonts w:ascii="宋体" w:hAnsi="宋体" w:cs="宋体" w:hint="eastAsia"/>
                <w:kern w:val="0"/>
                <w:sz w:val="20"/>
              </w:rPr>
              <w:br/>
              <w:t>7.最大功率 200mW</w:t>
            </w:r>
          </w:p>
        </w:tc>
        <w:tc>
          <w:tcPr>
            <w:tcW w:w="771"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center"/>
              <w:textAlignment w:val="center"/>
              <w:rPr>
                <w:rFonts w:cs="宋体" w:hint="eastAsia"/>
                <w:color w:val="000000"/>
                <w:sz w:val="20"/>
              </w:rPr>
            </w:pPr>
            <w:r w:rsidRPr="00CF6293">
              <w:rPr>
                <w:rFonts w:ascii="宋体" w:hAnsi="宋体" w:cs="宋体" w:hint="eastAsia"/>
                <w:color w:val="000000"/>
                <w:kern w:val="0"/>
                <w:sz w:val="20"/>
                <w:lang w:bidi="ar"/>
              </w:rPr>
              <w:t>2个</w:t>
            </w:r>
          </w:p>
        </w:tc>
      </w:tr>
      <w:tr w:rsidR="00CF6293" w:rsidRPr="00CF6293" w:rsidTr="00CF6293">
        <w:trPr>
          <w:trHeight w:val="1620"/>
          <w:jc w:val="center"/>
        </w:trPr>
        <w:tc>
          <w:tcPr>
            <w:tcW w:w="493"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jc w:val="center"/>
              <w:rPr>
                <w:rFonts w:ascii="宋体" w:hAnsi="宋体" w:cs="宋体" w:hint="eastAsia"/>
                <w:color w:val="000000"/>
                <w:sz w:val="20"/>
              </w:rPr>
            </w:pPr>
            <w:r w:rsidRPr="00CF6293">
              <w:rPr>
                <w:rFonts w:ascii="宋体" w:hAnsi="宋体" w:cs="宋体" w:hint="eastAsia"/>
                <w:color w:val="000000"/>
                <w:sz w:val="22"/>
                <w:szCs w:val="22"/>
              </w:rPr>
              <w:t>10</w:t>
            </w:r>
          </w:p>
        </w:tc>
        <w:tc>
          <w:tcPr>
            <w:tcW w:w="710"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color w:val="000000"/>
                <w:kern w:val="0"/>
                <w:sz w:val="20"/>
                <w:lang w:bidi="ar"/>
              </w:rPr>
              <w:t>耳机放大器</w:t>
            </w:r>
          </w:p>
        </w:tc>
        <w:tc>
          <w:tcPr>
            <w:tcW w:w="1992" w:type="dxa"/>
            <w:tcBorders>
              <w:top w:val="single" w:sz="4" w:space="0" w:color="000000"/>
              <w:left w:val="single" w:sz="4" w:space="0" w:color="000000"/>
              <w:bottom w:val="single" w:sz="4" w:space="0" w:color="000000"/>
              <w:right w:val="single" w:sz="4" w:space="0" w:color="auto"/>
            </w:tcBorders>
            <w:noWrap/>
            <w:vAlign w:val="center"/>
          </w:tcPr>
          <w:p w:rsidR="00CF6293" w:rsidRPr="00CF6293" w:rsidRDefault="00CF6293" w:rsidP="00CF6293">
            <w:pPr>
              <w:widowControl/>
              <w:jc w:val="left"/>
              <w:textAlignment w:val="center"/>
              <w:rPr>
                <w:rFonts w:ascii="宋体" w:hAnsi="宋体" w:cs="宋体" w:hint="eastAsia"/>
                <w:color w:val="000000"/>
                <w:kern w:val="0"/>
                <w:sz w:val="20"/>
              </w:rPr>
            </w:pPr>
            <w:r w:rsidRPr="00CF6293">
              <w:rPr>
                <w:rFonts w:ascii="宋体" w:hAnsi="宋体" w:cs="宋体" w:hint="eastAsia"/>
                <w:b/>
                <w:bCs/>
                <w:color w:val="000000"/>
                <w:kern w:val="0"/>
                <w:sz w:val="20"/>
              </w:rPr>
              <w:t>品牌1</w:t>
            </w:r>
            <w:r w:rsidRPr="00CF6293">
              <w:rPr>
                <w:rFonts w:ascii="宋体" w:hAnsi="宋体" w:cs="宋体" w:hint="eastAsia"/>
                <w:color w:val="000000"/>
                <w:kern w:val="0"/>
                <w:sz w:val="20"/>
              </w:rPr>
              <w:t>：</w:t>
            </w:r>
            <w:proofErr w:type="spellStart"/>
            <w:r w:rsidRPr="00CF6293">
              <w:rPr>
                <w:rFonts w:ascii="宋体" w:hAnsi="宋体" w:cs="宋体" w:hint="eastAsia"/>
                <w:color w:val="000000"/>
                <w:kern w:val="0"/>
                <w:sz w:val="20"/>
              </w:rPr>
              <w:t>Alctron</w:t>
            </w:r>
            <w:proofErr w:type="spellEnd"/>
            <w:r w:rsidRPr="00CF6293">
              <w:rPr>
                <w:rFonts w:ascii="宋体" w:hAnsi="宋体" w:cs="宋体" w:hint="eastAsia"/>
                <w:color w:val="000000"/>
                <w:kern w:val="0"/>
                <w:sz w:val="20"/>
              </w:rPr>
              <w:t xml:space="preserve"> HP400V2</w:t>
            </w:r>
          </w:p>
          <w:p w:rsidR="00CF6293" w:rsidRPr="00CF6293" w:rsidRDefault="00CF6293" w:rsidP="00CF6293">
            <w:pPr>
              <w:widowControl/>
              <w:jc w:val="left"/>
              <w:textAlignment w:val="center"/>
              <w:rPr>
                <w:rFonts w:ascii="宋体" w:hAnsi="宋体" w:cs="宋体" w:hint="eastAsia"/>
                <w:color w:val="000000"/>
                <w:kern w:val="0"/>
                <w:sz w:val="20"/>
              </w:rPr>
            </w:pPr>
            <w:r w:rsidRPr="00CF6293">
              <w:rPr>
                <w:rFonts w:ascii="宋体" w:hAnsi="宋体" w:cs="宋体" w:hint="eastAsia"/>
                <w:b/>
                <w:bCs/>
                <w:color w:val="000000"/>
                <w:kern w:val="0"/>
                <w:sz w:val="20"/>
              </w:rPr>
              <w:t>品牌2</w:t>
            </w:r>
            <w:r w:rsidRPr="00CF6293">
              <w:rPr>
                <w:rFonts w:ascii="宋体" w:hAnsi="宋体" w:cs="宋体" w:hint="eastAsia"/>
                <w:color w:val="000000"/>
                <w:kern w:val="0"/>
                <w:sz w:val="20"/>
              </w:rPr>
              <w:t>：Audio-</w:t>
            </w:r>
            <w:proofErr w:type="spellStart"/>
            <w:r w:rsidRPr="00CF6293">
              <w:rPr>
                <w:rFonts w:ascii="宋体" w:hAnsi="宋体" w:cs="宋体" w:hint="eastAsia"/>
                <w:color w:val="000000"/>
                <w:kern w:val="0"/>
                <w:sz w:val="20"/>
              </w:rPr>
              <w:t>technica</w:t>
            </w:r>
            <w:proofErr w:type="spellEnd"/>
            <w:r w:rsidRPr="00CF6293">
              <w:rPr>
                <w:rFonts w:ascii="宋体" w:hAnsi="宋体" w:cs="宋体" w:hint="eastAsia"/>
                <w:color w:val="000000"/>
                <w:kern w:val="0"/>
                <w:sz w:val="20"/>
              </w:rPr>
              <w:t xml:space="preserve"> AT-HA5050H</w:t>
            </w:r>
          </w:p>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b/>
                <w:bCs/>
                <w:color w:val="000000"/>
                <w:kern w:val="0"/>
                <w:sz w:val="20"/>
              </w:rPr>
              <w:t>品牌3</w:t>
            </w:r>
            <w:r w:rsidRPr="00CF6293">
              <w:rPr>
                <w:rFonts w:ascii="宋体" w:hAnsi="宋体" w:cs="宋体" w:hint="eastAsia"/>
                <w:color w:val="000000"/>
                <w:kern w:val="0"/>
                <w:sz w:val="20"/>
              </w:rPr>
              <w:t>：ALTO HPA6</w:t>
            </w:r>
          </w:p>
        </w:tc>
        <w:tc>
          <w:tcPr>
            <w:tcW w:w="5986" w:type="dxa"/>
            <w:tcBorders>
              <w:top w:val="single" w:sz="4" w:space="0" w:color="000000"/>
              <w:left w:val="single" w:sz="4" w:space="0" w:color="auto"/>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color w:val="000000"/>
                <w:kern w:val="0"/>
                <w:sz w:val="20"/>
              </w:rPr>
              <w:t>1.输出 接口≥4个高功率XLR和1/4“立体声耳机输出接口</w:t>
            </w:r>
            <w:r w:rsidRPr="00CF6293">
              <w:rPr>
                <w:rFonts w:ascii="宋体" w:hAnsi="宋体" w:cs="宋体" w:hint="eastAsia"/>
                <w:color w:val="000000"/>
                <w:kern w:val="0"/>
                <w:sz w:val="20"/>
              </w:rPr>
              <w:br/>
              <w:t>2.辅助 接口≥8个XLR和1/4"辅助输入口</w:t>
            </w:r>
            <w:r w:rsidRPr="00CF6293">
              <w:rPr>
                <w:rFonts w:ascii="宋体" w:hAnsi="宋体" w:cs="宋体" w:hint="eastAsia"/>
                <w:color w:val="000000"/>
                <w:kern w:val="0"/>
                <w:sz w:val="20"/>
              </w:rPr>
              <w:br/>
              <w:t>3.输入 阻抗 5KQ</w:t>
            </w:r>
            <w:r w:rsidRPr="00CF6293">
              <w:rPr>
                <w:rFonts w:ascii="宋体" w:hAnsi="宋体" w:cs="宋体" w:hint="eastAsia"/>
                <w:color w:val="000000"/>
                <w:kern w:val="0"/>
                <w:sz w:val="20"/>
              </w:rPr>
              <w:br/>
              <w:t>4.输出 阻抗 40KQ平衡输入和30KQ非平衡输入</w:t>
            </w:r>
            <w:r w:rsidRPr="00CF6293">
              <w:rPr>
                <w:rFonts w:ascii="宋体" w:hAnsi="宋体" w:cs="宋体" w:hint="eastAsia"/>
                <w:color w:val="000000"/>
                <w:kern w:val="0"/>
                <w:sz w:val="20"/>
              </w:rPr>
              <w:br/>
              <w:t>5.频率 响应 10HZ-150KHZ士3dB</w:t>
            </w:r>
            <w:r w:rsidRPr="00CF6293">
              <w:rPr>
                <w:rFonts w:ascii="宋体" w:hAnsi="宋体" w:cs="宋体" w:hint="eastAsia"/>
                <w:color w:val="000000"/>
                <w:kern w:val="0"/>
                <w:sz w:val="20"/>
              </w:rPr>
              <w:br/>
              <w:t>6.噪音 范围 22HZ-22KHZ&gt;90dB@0dBu</w:t>
            </w:r>
            <w:r w:rsidRPr="00CF6293">
              <w:rPr>
                <w:rFonts w:ascii="宋体" w:hAnsi="宋体" w:cs="宋体" w:hint="eastAsia"/>
                <w:color w:val="000000"/>
                <w:kern w:val="0"/>
                <w:sz w:val="20"/>
              </w:rPr>
              <w:br/>
              <w:t>7.动态 范围 22HZ-22KHZ≤110dB</w:t>
            </w:r>
            <w:r w:rsidRPr="00CF6293">
              <w:rPr>
                <w:rFonts w:ascii="宋体" w:hAnsi="宋体" w:cs="宋体" w:hint="eastAsia"/>
                <w:color w:val="000000"/>
                <w:kern w:val="0"/>
                <w:sz w:val="20"/>
              </w:rPr>
              <w:br/>
              <w:t>8.失真度≤0.006%@+4dBu,1KHZ，增益1</w:t>
            </w:r>
            <w:r w:rsidRPr="00CF6293">
              <w:rPr>
                <w:rFonts w:ascii="宋体" w:hAnsi="宋体" w:cs="宋体" w:hint="eastAsia"/>
                <w:color w:val="000000"/>
                <w:kern w:val="0"/>
                <w:sz w:val="20"/>
              </w:rPr>
              <w:br/>
              <w:t>9.最大输出功率 +24dBu (负载阻抗100Q)+21dBu(负载阻抗8Q)</w:t>
            </w:r>
            <w:r w:rsidRPr="00CF6293">
              <w:rPr>
                <w:rFonts w:ascii="宋体" w:hAnsi="宋体" w:cs="宋体" w:hint="eastAsia"/>
                <w:color w:val="000000"/>
                <w:kern w:val="0"/>
                <w:sz w:val="20"/>
              </w:rPr>
              <w:br/>
              <w:t>10.最小负载阻抗 8Q</w:t>
            </w:r>
            <w:r w:rsidRPr="00CF6293">
              <w:rPr>
                <w:rFonts w:ascii="宋体" w:hAnsi="宋体" w:cs="宋体" w:hint="eastAsia"/>
                <w:color w:val="000000"/>
                <w:kern w:val="0"/>
                <w:sz w:val="20"/>
              </w:rPr>
              <w:br/>
              <w:t>11.最小输入电平 16dBu</w:t>
            </w:r>
            <w:r w:rsidRPr="00CF6293">
              <w:rPr>
                <w:rFonts w:ascii="宋体" w:hAnsi="宋体" w:cs="宋体" w:hint="eastAsia"/>
                <w:color w:val="000000"/>
                <w:kern w:val="0"/>
                <w:sz w:val="20"/>
              </w:rPr>
              <w:br/>
              <w:t>12.最大输出电平 22dBu</w:t>
            </w:r>
            <w:r w:rsidRPr="00CF6293">
              <w:rPr>
                <w:rFonts w:ascii="宋体" w:hAnsi="宋体" w:cs="宋体" w:hint="eastAsia"/>
                <w:color w:val="000000"/>
                <w:kern w:val="0"/>
                <w:sz w:val="20"/>
              </w:rPr>
              <w:br/>
              <w:t>13.输出电平高频 60KHZ分频点，范围士12dB</w:t>
            </w:r>
            <w:r w:rsidRPr="00CF6293">
              <w:rPr>
                <w:rFonts w:ascii="宋体" w:hAnsi="宋体" w:cs="宋体" w:hint="eastAsia"/>
                <w:color w:val="000000"/>
                <w:kern w:val="0"/>
                <w:sz w:val="20"/>
              </w:rPr>
              <w:br/>
              <w:t>14.输出电平低频 60KHZ分频点，范围士12dB</w:t>
            </w:r>
            <w:r w:rsidRPr="00CF6293">
              <w:rPr>
                <w:rFonts w:ascii="宋体" w:hAnsi="宋体" w:cs="宋体" w:hint="eastAsia"/>
                <w:color w:val="000000"/>
                <w:kern w:val="0"/>
                <w:sz w:val="20"/>
              </w:rPr>
              <w:br/>
              <w:t>15.输入电平显示 七段LED显示--30/-24/-18/-12/-6/0dB/过载</w:t>
            </w:r>
            <w:r w:rsidRPr="00CF6293">
              <w:rPr>
                <w:rFonts w:ascii="宋体" w:hAnsi="宋体" w:cs="宋体" w:hint="eastAsia"/>
                <w:color w:val="000000"/>
                <w:kern w:val="0"/>
                <w:sz w:val="20"/>
              </w:rPr>
              <w:br/>
              <w:t>16.输出电平显示 七段LED显示--30/-24/-18/-12/-6/0dB/过载</w:t>
            </w:r>
            <w:r w:rsidRPr="00CF6293">
              <w:rPr>
                <w:rFonts w:ascii="宋体" w:hAnsi="宋体" w:cs="宋体" w:hint="eastAsia"/>
                <w:color w:val="000000"/>
                <w:kern w:val="0"/>
                <w:sz w:val="20"/>
              </w:rPr>
              <w:br/>
              <w:t>17.电源 可选100-120VAC,200-240VAC,50-60HZ</w:t>
            </w:r>
          </w:p>
        </w:tc>
        <w:tc>
          <w:tcPr>
            <w:tcW w:w="771"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center"/>
              <w:textAlignment w:val="center"/>
              <w:rPr>
                <w:rFonts w:cs="宋体" w:hint="eastAsia"/>
                <w:color w:val="000000"/>
                <w:sz w:val="20"/>
              </w:rPr>
            </w:pPr>
            <w:r w:rsidRPr="00CF6293">
              <w:rPr>
                <w:rFonts w:ascii="宋体" w:hAnsi="宋体" w:cs="宋体" w:hint="eastAsia"/>
                <w:color w:val="000000"/>
                <w:kern w:val="0"/>
                <w:sz w:val="20"/>
                <w:lang w:bidi="ar"/>
              </w:rPr>
              <w:t>1个</w:t>
            </w:r>
          </w:p>
        </w:tc>
      </w:tr>
      <w:tr w:rsidR="00CF6293" w:rsidRPr="00CF6293" w:rsidTr="00CF6293">
        <w:trPr>
          <w:trHeight w:val="1620"/>
          <w:jc w:val="center"/>
        </w:trPr>
        <w:tc>
          <w:tcPr>
            <w:tcW w:w="493"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jc w:val="center"/>
              <w:rPr>
                <w:rFonts w:ascii="宋体" w:hAnsi="宋体" w:cs="宋体" w:hint="eastAsia"/>
                <w:color w:val="000000"/>
                <w:sz w:val="20"/>
              </w:rPr>
            </w:pPr>
            <w:r w:rsidRPr="00CF6293">
              <w:rPr>
                <w:rFonts w:ascii="宋体" w:hAnsi="宋体" w:cs="宋体" w:hint="eastAsia"/>
                <w:color w:val="000000"/>
                <w:sz w:val="22"/>
                <w:szCs w:val="22"/>
              </w:rPr>
              <w:lastRenderedPageBreak/>
              <w:t>11</w:t>
            </w:r>
          </w:p>
        </w:tc>
        <w:tc>
          <w:tcPr>
            <w:tcW w:w="710"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color w:val="000000"/>
                <w:kern w:val="0"/>
                <w:sz w:val="20"/>
                <w:lang w:bidi="ar"/>
              </w:rPr>
              <w:t>立式话筒架</w:t>
            </w:r>
          </w:p>
        </w:tc>
        <w:tc>
          <w:tcPr>
            <w:tcW w:w="1992" w:type="dxa"/>
            <w:tcBorders>
              <w:top w:val="single" w:sz="4" w:space="0" w:color="000000"/>
              <w:left w:val="single" w:sz="4" w:space="0" w:color="000000"/>
              <w:bottom w:val="single" w:sz="4" w:space="0" w:color="000000"/>
              <w:right w:val="single" w:sz="4" w:space="0" w:color="auto"/>
            </w:tcBorders>
            <w:noWrap/>
            <w:vAlign w:val="center"/>
          </w:tcPr>
          <w:p w:rsidR="00CF6293" w:rsidRPr="00CF6293" w:rsidRDefault="00CF6293" w:rsidP="00CF6293">
            <w:pPr>
              <w:widowControl/>
              <w:jc w:val="left"/>
              <w:textAlignment w:val="center"/>
              <w:rPr>
                <w:rFonts w:ascii="宋体" w:hAnsi="宋体" w:cs="宋体" w:hint="eastAsia"/>
                <w:color w:val="000000"/>
                <w:kern w:val="0"/>
                <w:sz w:val="20"/>
              </w:rPr>
            </w:pPr>
            <w:r w:rsidRPr="00CF6293">
              <w:rPr>
                <w:rFonts w:ascii="宋体" w:hAnsi="宋体" w:cs="宋体" w:hint="eastAsia"/>
                <w:b/>
                <w:bCs/>
                <w:color w:val="000000"/>
                <w:kern w:val="0"/>
                <w:sz w:val="20"/>
              </w:rPr>
              <w:t>品牌1</w:t>
            </w:r>
            <w:r w:rsidRPr="00CF6293">
              <w:rPr>
                <w:rFonts w:ascii="宋体" w:hAnsi="宋体" w:cs="宋体" w:hint="eastAsia"/>
                <w:color w:val="000000"/>
                <w:kern w:val="0"/>
                <w:sz w:val="20"/>
              </w:rPr>
              <w:t>：</w:t>
            </w:r>
            <w:proofErr w:type="spellStart"/>
            <w:r w:rsidRPr="00CF6293">
              <w:rPr>
                <w:rFonts w:ascii="宋体" w:hAnsi="宋体" w:cs="宋体" w:hint="eastAsia"/>
                <w:color w:val="000000"/>
                <w:kern w:val="0"/>
                <w:sz w:val="20"/>
              </w:rPr>
              <w:t>Alctron</w:t>
            </w:r>
            <w:proofErr w:type="spellEnd"/>
          </w:p>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b/>
                <w:bCs/>
                <w:color w:val="000000"/>
                <w:kern w:val="0"/>
                <w:sz w:val="20"/>
              </w:rPr>
              <w:t>品牌2</w:t>
            </w:r>
            <w:r w:rsidRPr="00CF6293">
              <w:rPr>
                <w:rFonts w:ascii="宋体" w:hAnsi="宋体" w:cs="宋体" w:hint="eastAsia"/>
                <w:color w:val="000000"/>
                <w:kern w:val="0"/>
                <w:sz w:val="20"/>
              </w:rPr>
              <w:t>：Audio-</w:t>
            </w:r>
            <w:proofErr w:type="spellStart"/>
            <w:r w:rsidRPr="00CF6293">
              <w:rPr>
                <w:rFonts w:ascii="宋体" w:hAnsi="宋体" w:cs="宋体" w:hint="eastAsia"/>
                <w:color w:val="000000"/>
                <w:kern w:val="0"/>
                <w:sz w:val="20"/>
              </w:rPr>
              <w:t>technica</w:t>
            </w:r>
            <w:proofErr w:type="spellEnd"/>
          </w:p>
        </w:tc>
        <w:tc>
          <w:tcPr>
            <w:tcW w:w="5986" w:type="dxa"/>
            <w:tcBorders>
              <w:top w:val="single" w:sz="4" w:space="0" w:color="000000"/>
              <w:left w:val="single" w:sz="4" w:space="0" w:color="auto"/>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color w:val="000000"/>
                <w:kern w:val="0"/>
                <w:sz w:val="20"/>
              </w:rPr>
              <w:t>1.采用优质钢管打造，硬度高，承重强，支撑稳定</w:t>
            </w:r>
            <w:r w:rsidRPr="00CF6293">
              <w:rPr>
                <w:rFonts w:ascii="宋体" w:hAnsi="宋体" w:cs="宋体" w:hint="eastAsia"/>
                <w:color w:val="000000"/>
                <w:kern w:val="0"/>
                <w:sz w:val="20"/>
              </w:rPr>
              <w:br/>
              <w:t>2.表面抗锈防刮处理，光滑细腻有质感</w:t>
            </w:r>
            <w:r w:rsidRPr="00CF6293">
              <w:rPr>
                <w:rFonts w:ascii="宋体" w:hAnsi="宋体" w:cs="宋体" w:hint="eastAsia"/>
                <w:color w:val="000000"/>
                <w:kern w:val="0"/>
                <w:sz w:val="20"/>
              </w:rPr>
              <w:br/>
              <w:t>3.横杆连接处采用角度可旋设计，满足各种角度需求</w:t>
            </w:r>
            <w:r w:rsidRPr="00CF6293">
              <w:rPr>
                <w:rFonts w:ascii="宋体" w:hAnsi="宋体" w:cs="宋体" w:hint="eastAsia"/>
                <w:color w:val="000000"/>
                <w:kern w:val="0"/>
                <w:sz w:val="20"/>
              </w:rPr>
              <w:br/>
              <w:t>4.支撑杆配备锁紧装置，精准调节高度</w:t>
            </w:r>
            <w:r w:rsidRPr="00CF6293">
              <w:rPr>
                <w:rFonts w:ascii="宋体" w:hAnsi="宋体" w:cs="宋体" w:hint="eastAsia"/>
                <w:color w:val="000000"/>
                <w:kern w:val="0"/>
                <w:sz w:val="20"/>
              </w:rPr>
              <w:br/>
              <w:t>5.高度范围: 95-175cm</w:t>
            </w:r>
            <w:r w:rsidRPr="00CF6293">
              <w:rPr>
                <w:rFonts w:ascii="宋体" w:hAnsi="宋体" w:cs="宋体" w:hint="eastAsia"/>
                <w:color w:val="000000"/>
                <w:kern w:val="0"/>
                <w:sz w:val="20"/>
              </w:rPr>
              <w:br/>
              <w:t>6.横杆长度:≥70cm</w:t>
            </w:r>
            <w:r w:rsidRPr="00CF6293">
              <w:rPr>
                <w:rFonts w:ascii="宋体" w:hAnsi="宋体" w:cs="宋体" w:hint="eastAsia"/>
                <w:color w:val="000000"/>
                <w:kern w:val="0"/>
                <w:sz w:val="20"/>
              </w:rPr>
              <w:br/>
              <w:t>7.净重:≥2.8Kg</w:t>
            </w:r>
            <w:r w:rsidRPr="00CF6293">
              <w:rPr>
                <w:rFonts w:ascii="宋体" w:hAnsi="宋体" w:cs="宋体" w:hint="eastAsia"/>
                <w:color w:val="000000"/>
                <w:kern w:val="0"/>
                <w:sz w:val="20"/>
              </w:rPr>
              <w:br/>
              <w:t>8.铁管直径: 15-20mm</w:t>
            </w:r>
            <w:r w:rsidRPr="00CF6293">
              <w:rPr>
                <w:rFonts w:ascii="宋体" w:hAnsi="宋体" w:cs="宋体" w:hint="eastAsia"/>
                <w:color w:val="000000"/>
                <w:kern w:val="0"/>
                <w:sz w:val="20"/>
              </w:rPr>
              <w:br/>
              <w:t>9.材料：铝压铸底座</w:t>
            </w:r>
          </w:p>
        </w:tc>
        <w:tc>
          <w:tcPr>
            <w:tcW w:w="771"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center"/>
              <w:textAlignment w:val="center"/>
              <w:rPr>
                <w:rFonts w:cs="宋体" w:hint="eastAsia"/>
                <w:color w:val="000000"/>
                <w:sz w:val="20"/>
              </w:rPr>
            </w:pPr>
            <w:r w:rsidRPr="00CF6293">
              <w:rPr>
                <w:rFonts w:ascii="宋体" w:hAnsi="宋体" w:cs="宋体" w:hint="eastAsia"/>
                <w:color w:val="000000"/>
                <w:kern w:val="0"/>
                <w:sz w:val="20"/>
                <w:lang w:bidi="ar"/>
              </w:rPr>
              <w:t>2个</w:t>
            </w:r>
          </w:p>
        </w:tc>
      </w:tr>
      <w:tr w:rsidR="00CF6293" w:rsidRPr="00CF6293" w:rsidTr="00CF6293">
        <w:trPr>
          <w:trHeight w:val="445"/>
          <w:jc w:val="center"/>
        </w:trPr>
        <w:tc>
          <w:tcPr>
            <w:tcW w:w="493"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jc w:val="center"/>
              <w:rPr>
                <w:rFonts w:ascii="宋体" w:hAnsi="宋体" w:cs="宋体" w:hint="eastAsia"/>
                <w:color w:val="000000"/>
                <w:sz w:val="20"/>
              </w:rPr>
            </w:pPr>
            <w:r w:rsidRPr="00CF6293">
              <w:rPr>
                <w:rFonts w:ascii="宋体" w:hAnsi="宋体" w:cs="宋体" w:hint="eastAsia"/>
                <w:color w:val="000000"/>
                <w:sz w:val="22"/>
                <w:szCs w:val="22"/>
              </w:rPr>
              <w:t>12</w:t>
            </w:r>
          </w:p>
        </w:tc>
        <w:tc>
          <w:tcPr>
            <w:tcW w:w="710"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color w:val="000000"/>
                <w:kern w:val="0"/>
                <w:sz w:val="20"/>
                <w:lang w:bidi="ar"/>
              </w:rPr>
              <w:t>桌面话筒架</w:t>
            </w:r>
          </w:p>
        </w:tc>
        <w:tc>
          <w:tcPr>
            <w:tcW w:w="1992" w:type="dxa"/>
            <w:tcBorders>
              <w:top w:val="single" w:sz="4" w:space="0" w:color="000000"/>
              <w:left w:val="single" w:sz="4" w:space="0" w:color="000000"/>
              <w:bottom w:val="single" w:sz="4" w:space="0" w:color="000000"/>
              <w:right w:val="single" w:sz="4" w:space="0" w:color="auto"/>
            </w:tcBorders>
            <w:noWrap/>
            <w:vAlign w:val="center"/>
          </w:tcPr>
          <w:p w:rsidR="00CF6293" w:rsidRPr="00CF6293" w:rsidRDefault="00CF6293" w:rsidP="00CF6293">
            <w:pPr>
              <w:widowControl/>
              <w:jc w:val="left"/>
              <w:textAlignment w:val="center"/>
              <w:rPr>
                <w:rFonts w:ascii="宋体" w:hAnsi="宋体" w:cs="宋体" w:hint="eastAsia"/>
                <w:color w:val="000000"/>
                <w:kern w:val="0"/>
                <w:sz w:val="20"/>
              </w:rPr>
            </w:pPr>
            <w:r w:rsidRPr="00CF6293">
              <w:rPr>
                <w:rFonts w:ascii="宋体" w:hAnsi="宋体" w:cs="宋体" w:hint="eastAsia"/>
                <w:b/>
                <w:bCs/>
                <w:color w:val="000000"/>
                <w:kern w:val="0"/>
                <w:sz w:val="20"/>
              </w:rPr>
              <w:t>品牌1</w:t>
            </w:r>
            <w:r w:rsidRPr="00CF6293">
              <w:rPr>
                <w:rFonts w:ascii="宋体" w:hAnsi="宋体" w:cs="宋体" w:hint="eastAsia"/>
                <w:color w:val="000000"/>
                <w:kern w:val="0"/>
                <w:sz w:val="20"/>
              </w:rPr>
              <w:t>：</w:t>
            </w:r>
            <w:proofErr w:type="spellStart"/>
            <w:r w:rsidRPr="00CF6293">
              <w:rPr>
                <w:rFonts w:ascii="宋体" w:hAnsi="宋体" w:cs="宋体" w:hint="eastAsia"/>
                <w:color w:val="000000"/>
                <w:kern w:val="0"/>
                <w:sz w:val="20"/>
              </w:rPr>
              <w:t>Alctron</w:t>
            </w:r>
            <w:proofErr w:type="spellEnd"/>
          </w:p>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b/>
                <w:bCs/>
                <w:color w:val="000000"/>
                <w:kern w:val="0"/>
                <w:sz w:val="20"/>
              </w:rPr>
              <w:t>品牌2</w:t>
            </w:r>
            <w:r w:rsidRPr="00CF6293">
              <w:rPr>
                <w:rFonts w:ascii="宋体" w:hAnsi="宋体" w:cs="宋体" w:hint="eastAsia"/>
                <w:color w:val="000000"/>
                <w:kern w:val="0"/>
                <w:sz w:val="20"/>
              </w:rPr>
              <w:t>：Audio-</w:t>
            </w:r>
            <w:proofErr w:type="spellStart"/>
            <w:r w:rsidRPr="00CF6293">
              <w:rPr>
                <w:rFonts w:ascii="宋体" w:hAnsi="宋体" w:cs="宋体" w:hint="eastAsia"/>
                <w:color w:val="000000"/>
                <w:kern w:val="0"/>
                <w:sz w:val="20"/>
              </w:rPr>
              <w:t>technica</w:t>
            </w:r>
            <w:proofErr w:type="spellEnd"/>
          </w:p>
        </w:tc>
        <w:tc>
          <w:tcPr>
            <w:tcW w:w="5986" w:type="dxa"/>
            <w:tcBorders>
              <w:top w:val="single" w:sz="4" w:space="0" w:color="000000"/>
              <w:left w:val="single" w:sz="4" w:space="0" w:color="auto"/>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kern w:val="0"/>
                <w:sz w:val="20"/>
              </w:rPr>
              <w:t>1.适合各种防震架</w:t>
            </w:r>
            <w:r w:rsidRPr="00CF6293">
              <w:rPr>
                <w:rFonts w:ascii="宋体" w:hAnsi="宋体" w:cs="宋体" w:hint="eastAsia"/>
                <w:kern w:val="0"/>
                <w:sz w:val="20"/>
              </w:rPr>
              <w:br/>
              <w:t>2.采用全铝加工而成</w:t>
            </w:r>
            <w:r w:rsidRPr="00CF6293">
              <w:rPr>
                <w:rFonts w:ascii="宋体" w:hAnsi="宋体" w:cs="宋体" w:hint="eastAsia"/>
                <w:kern w:val="0"/>
                <w:sz w:val="20"/>
              </w:rPr>
              <w:br/>
              <w:t>3.可悬挂比较重的专业麦克风</w:t>
            </w:r>
            <w:r w:rsidRPr="00CF6293">
              <w:rPr>
                <w:rFonts w:ascii="宋体" w:hAnsi="宋体" w:cs="宋体" w:hint="eastAsia"/>
                <w:kern w:val="0"/>
                <w:sz w:val="20"/>
              </w:rPr>
              <w:br/>
              <w:t>4.加强</w:t>
            </w:r>
            <w:proofErr w:type="gramStart"/>
            <w:r w:rsidRPr="00CF6293">
              <w:rPr>
                <w:rFonts w:ascii="宋体" w:hAnsi="宋体" w:cs="宋体" w:hint="eastAsia"/>
                <w:kern w:val="0"/>
                <w:sz w:val="20"/>
              </w:rPr>
              <w:t>型固定</w:t>
            </w:r>
            <w:proofErr w:type="gramEnd"/>
            <w:r w:rsidRPr="00CF6293">
              <w:rPr>
                <w:rFonts w:ascii="宋体" w:hAnsi="宋体" w:cs="宋体" w:hint="eastAsia"/>
                <w:kern w:val="0"/>
                <w:sz w:val="20"/>
              </w:rPr>
              <w:t>旋钮能很好地定位，稳定性极佳</w:t>
            </w:r>
            <w:r w:rsidRPr="00CF6293">
              <w:rPr>
                <w:rFonts w:ascii="宋体" w:hAnsi="宋体" w:cs="宋体" w:hint="eastAsia"/>
                <w:kern w:val="0"/>
                <w:sz w:val="20"/>
              </w:rPr>
              <w:br/>
              <w:t>5.半椭圆形铝管内有足够的空间，麦克风线可直接从内部走线</w:t>
            </w:r>
            <w:r w:rsidRPr="00CF6293">
              <w:rPr>
                <w:rFonts w:ascii="宋体" w:hAnsi="宋体" w:cs="宋体" w:hint="eastAsia"/>
                <w:kern w:val="0"/>
                <w:sz w:val="20"/>
              </w:rPr>
              <w:br/>
              <w:t>6.桌面</w:t>
            </w:r>
            <w:proofErr w:type="gramStart"/>
            <w:r w:rsidRPr="00CF6293">
              <w:rPr>
                <w:rFonts w:ascii="宋体" w:hAnsi="宋体" w:cs="宋体" w:hint="eastAsia"/>
                <w:kern w:val="0"/>
                <w:sz w:val="20"/>
              </w:rPr>
              <w:t>固定架能稳稳</w:t>
            </w:r>
            <w:proofErr w:type="gramEnd"/>
            <w:r w:rsidRPr="00CF6293">
              <w:rPr>
                <w:rFonts w:ascii="宋体" w:hAnsi="宋体" w:cs="宋体" w:hint="eastAsia"/>
                <w:kern w:val="0"/>
                <w:sz w:val="20"/>
              </w:rPr>
              <w:t>地锁在桌面上，并对播音支架提供足够的支撑</w:t>
            </w:r>
          </w:p>
        </w:tc>
        <w:tc>
          <w:tcPr>
            <w:tcW w:w="771"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center"/>
              <w:textAlignment w:val="center"/>
              <w:rPr>
                <w:rFonts w:cs="宋体" w:hint="eastAsia"/>
                <w:color w:val="000000"/>
                <w:sz w:val="20"/>
              </w:rPr>
            </w:pPr>
            <w:r w:rsidRPr="00CF6293">
              <w:rPr>
                <w:rFonts w:ascii="宋体" w:hAnsi="宋体" w:cs="宋体" w:hint="eastAsia"/>
                <w:color w:val="000000"/>
                <w:kern w:val="0"/>
                <w:sz w:val="20"/>
                <w:lang w:bidi="ar"/>
              </w:rPr>
              <w:t>2个</w:t>
            </w:r>
          </w:p>
        </w:tc>
      </w:tr>
      <w:tr w:rsidR="00CF6293" w:rsidRPr="00CF6293" w:rsidTr="00CF6293">
        <w:trPr>
          <w:trHeight w:val="1620"/>
          <w:jc w:val="center"/>
        </w:trPr>
        <w:tc>
          <w:tcPr>
            <w:tcW w:w="493"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jc w:val="center"/>
              <w:rPr>
                <w:rFonts w:ascii="宋体" w:hAnsi="宋体" w:cs="宋体" w:hint="eastAsia"/>
                <w:color w:val="000000"/>
                <w:sz w:val="20"/>
              </w:rPr>
            </w:pPr>
            <w:r w:rsidRPr="00CF6293">
              <w:rPr>
                <w:rFonts w:ascii="宋体" w:hAnsi="宋体" w:cs="宋体" w:hint="eastAsia"/>
                <w:color w:val="000000"/>
                <w:sz w:val="22"/>
                <w:szCs w:val="22"/>
              </w:rPr>
              <w:t>13</w:t>
            </w:r>
          </w:p>
        </w:tc>
        <w:tc>
          <w:tcPr>
            <w:tcW w:w="710"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color w:val="000000"/>
                <w:kern w:val="0"/>
                <w:sz w:val="20"/>
                <w:lang w:bidi="ar"/>
              </w:rPr>
              <w:t>防喷罩</w:t>
            </w:r>
          </w:p>
        </w:tc>
        <w:tc>
          <w:tcPr>
            <w:tcW w:w="1992" w:type="dxa"/>
            <w:tcBorders>
              <w:top w:val="single" w:sz="4" w:space="0" w:color="000000"/>
              <w:left w:val="single" w:sz="4" w:space="0" w:color="000000"/>
              <w:bottom w:val="single" w:sz="4" w:space="0" w:color="000000"/>
              <w:right w:val="single" w:sz="4" w:space="0" w:color="auto"/>
            </w:tcBorders>
            <w:noWrap/>
            <w:vAlign w:val="center"/>
          </w:tcPr>
          <w:p w:rsidR="00CF6293" w:rsidRPr="00CF6293" w:rsidRDefault="00CF6293" w:rsidP="00CF6293">
            <w:pPr>
              <w:widowControl/>
              <w:jc w:val="left"/>
              <w:textAlignment w:val="center"/>
              <w:rPr>
                <w:rFonts w:ascii="宋体" w:hAnsi="宋体" w:cs="宋体" w:hint="eastAsia"/>
                <w:color w:val="000000"/>
                <w:kern w:val="0"/>
                <w:sz w:val="20"/>
              </w:rPr>
            </w:pPr>
            <w:r w:rsidRPr="00CF6293">
              <w:rPr>
                <w:rFonts w:ascii="宋体" w:hAnsi="宋体" w:cs="宋体" w:hint="eastAsia"/>
                <w:b/>
                <w:bCs/>
                <w:color w:val="000000"/>
                <w:kern w:val="0"/>
                <w:sz w:val="20"/>
              </w:rPr>
              <w:t>品牌1</w:t>
            </w:r>
            <w:r w:rsidRPr="00CF6293">
              <w:rPr>
                <w:rFonts w:ascii="宋体" w:hAnsi="宋体" w:cs="宋体" w:hint="eastAsia"/>
                <w:color w:val="000000"/>
                <w:kern w:val="0"/>
                <w:sz w:val="20"/>
              </w:rPr>
              <w:t>：</w:t>
            </w:r>
            <w:proofErr w:type="spellStart"/>
            <w:r w:rsidRPr="00CF6293">
              <w:rPr>
                <w:rFonts w:ascii="宋体" w:hAnsi="宋体" w:cs="宋体" w:hint="eastAsia"/>
                <w:color w:val="000000"/>
                <w:kern w:val="0"/>
                <w:sz w:val="20"/>
              </w:rPr>
              <w:t>Alctron</w:t>
            </w:r>
            <w:proofErr w:type="spellEnd"/>
          </w:p>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b/>
                <w:bCs/>
                <w:color w:val="000000"/>
                <w:kern w:val="0"/>
                <w:sz w:val="20"/>
              </w:rPr>
              <w:t>品牌2</w:t>
            </w:r>
            <w:r w:rsidRPr="00CF6293">
              <w:rPr>
                <w:rFonts w:ascii="宋体" w:hAnsi="宋体" w:cs="宋体" w:hint="eastAsia"/>
                <w:color w:val="000000"/>
                <w:kern w:val="0"/>
                <w:sz w:val="20"/>
              </w:rPr>
              <w:t>：Audio-</w:t>
            </w:r>
            <w:proofErr w:type="spellStart"/>
            <w:r w:rsidRPr="00CF6293">
              <w:rPr>
                <w:rFonts w:ascii="宋体" w:hAnsi="宋体" w:cs="宋体" w:hint="eastAsia"/>
                <w:color w:val="000000"/>
                <w:kern w:val="0"/>
                <w:sz w:val="20"/>
              </w:rPr>
              <w:t>technica</w:t>
            </w:r>
            <w:proofErr w:type="spellEnd"/>
          </w:p>
        </w:tc>
        <w:tc>
          <w:tcPr>
            <w:tcW w:w="5986" w:type="dxa"/>
            <w:tcBorders>
              <w:top w:val="single" w:sz="4" w:space="0" w:color="000000"/>
              <w:left w:val="single" w:sz="4" w:space="0" w:color="auto"/>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kern w:val="0"/>
                <w:sz w:val="20"/>
              </w:rPr>
              <w:t>1.双层过滤网设计，有效减少爆破音</w:t>
            </w:r>
            <w:r w:rsidRPr="00CF6293">
              <w:rPr>
                <w:rFonts w:ascii="宋体" w:hAnsi="宋体" w:cs="宋体" w:hint="eastAsia"/>
                <w:kern w:val="0"/>
                <w:sz w:val="20"/>
              </w:rPr>
              <w:br/>
              <w:t>2.网面采用高品质透气良好</w:t>
            </w:r>
            <w:proofErr w:type="gramStart"/>
            <w:r w:rsidRPr="00CF6293">
              <w:rPr>
                <w:rFonts w:ascii="宋体" w:hAnsi="宋体" w:cs="宋体" w:hint="eastAsia"/>
                <w:kern w:val="0"/>
                <w:sz w:val="20"/>
              </w:rPr>
              <w:t>的尼农材质</w:t>
            </w:r>
            <w:proofErr w:type="gramEnd"/>
            <w:r w:rsidRPr="00CF6293">
              <w:rPr>
                <w:rFonts w:ascii="宋体" w:hAnsi="宋体" w:cs="宋体" w:hint="eastAsia"/>
                <w:kern w:val="0"/>
                <w:sz w:val="20"/>
              </w:rPr>
              <w:t>，不易变形</w:t>
            </w:r>
            <w:r w:rsidRPr="00CF6293">
              <w:rPr>
                <w:rFonts w:ascii="宋体" w:hAnsi="宋体" w:cs="宋体" w:hint="eastAsia"/>
                <w:kern w:val="0"/>
                <w:sz w:val="20"/>
              </w:rPr>
              <w:br/>
              <w:t>3.夹具采用旋转螺丝设计，调节自如，固定稳定</w:t>
            </w:r>
            <w:r w:rsidRPr="00CF6293">
              <w:rPr>
                <w:rFonts w:ascii="宋体" w:hAnsi="宋体" w:cs="宋体" w:hint="eastAsia"/>
                <w:kern w:val="0"/>
                <w:sz w:val="20"/>
              </w:rPr>
              <w:br/>
              <w:t>4.框架采用ABS工程塑料，轻巧坚固</w:t>
            </w:r>
            <w:r w:rsidRPr="00CF6293">
              <w:rPr>
                <w:rFonts w:ascii="宋体" w:hAnsi="宋体" w:cs="宋体" w:hint="eastAsia"/>
                <w:kern w:val="0"/>
                <w:sz w:val="20"/>
              </w:rPr>
              <w:br/>
              <w:t>5.</w:t>
            </w:r>
            <w:proofErr w:type="gramStart"/>
            <w:r w:rsidRPr="00CF6293">
              <w:rPr>
                <w:rFonts w:ascii="宋体" w:hAnsi="宋体" w:cs="宋体" w:hint="eastAsia"/>
                <w:kern w:val="0"/>
                <w:sz w:val="20"/>
              </w:rPr>
              <w:t>软杆阻尼</w:t>
            </w:r>
            <w:proofErr w:type="gramEnd"/>
            <w:r w:rsidRPr="00CF6293">
              <w:rPr>
                <w:rFonts w:ascii="宋体" w:hAnsi="宋体" w:cs="宋体" w:hint="eastAsia"/>
                <w:kern w:val="0"/>
                <w:sz w:val="20"/>
              </w:rPr>
              <w:t>适中定位准确，适合多种造型</w:t>
            </w:r>
            <w:r w:rsidRPr="00CF6293">
              <w:rPr>
                <w:rFonts w:ascii="宋体" w:hAnsi="宋体" w:cs="宋体" w:hint="eastAsia"/>
                <w:kern w:val="0"/>
                <w:sz w:val="20"/>
              </w:rPr>
              <w:br/>
              <w:t>6.颜色：黑色</w:t>
            </w:r>
            <w:r w:rsidRPr="00CF6293">
              <w:rPr>
                <w:rFonts w:ascii="宋体" w:hAnsi="宋体" w:cs="宋体" w:hint="eastAsia"/>
                <w:kern w:val="0"/>
                <w:sz w:val="20"/>
              </w:rPr>
              <w:br/>
              <w:t>7.网层：≥2层</w:t>
            </w:r>
            <w:r w:rsidRPr="00CF6293">
              <w:rPr>
                <w:rFonts w:ascii="宋体" w:hAnsi="宋体" w:cs="宋体" w:hint="eastAsia"/>
                <w:kern w:val="0"/>
                <w:sz w:val="20"/>
              </w:rPr>
              <w:br/>
              <w:t>8.网面材质：尼龙</w:t>
            </w:r>
            <w:r w:rsidRPr="00CF6293">
              <w:rPr>
                <w:rFonts w:ascii="宋体" w:hAnsi="宋体" w:cs="宋体" w:hint="eastAsia"/>
                <w:kern w:val="0"/>
                <w:sz w:val="20"/>
              </w:rPr>
              <w:br/>
              <w:t>9.框架材质：高光泽ABS工程塑料</w:t>
            </w:r>
            <w:r w:rsidRPr="00CF6293">
              <w:rPr>
                <w:rFonts w:ascii="宋体" w:hAnsi="宋体" w:cs="宋体" w:hint="eastAsia"/>
                <w:kern w:val="0"/>
                <w:sz w:val="20"/>
              </w:rPr>
              <w:br/>
              <w:t>10.网面直径：≥150MM</w:t>
            </w:r>
          </w:p>
        </w:tc>
        <w:tc>
          <w:tcPr>
            <w:tcW w:w="771"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center"/>
              <w:textAlignment w:val="center"/>
              <w:rPr>
                <w:rFonts w:cs="宋体" w:hint="eastAsia"/>
                <w:color w:val="000000"/>
                <w:sz w:val="20"/>
              </w:rPr>
            </w:pPr>
            <w:r w:rsidRPr="00CF6293">
              <w:rPr>
                <w:rFonts w:ascii="宋体" w:hAnsi="宋体" w:cs="宋体" w:hint="eastAsia"/>
                <w:color w:val="000000"/>
                <w:kern w:val="0"/>
                <w:sz w:val="20"/>
                <w:lang w:bidi="ar"/>
              </w:rPr>
              <w:t>4个</w:t>
            </w:r>
          </w:p>
        </w:tc>
      </w:tr>
      <w:tr w:rsidR="00CF6293" w:rsidRPr="00CF6293" w:rsidTr="00CF6293">
        <w:trPr>
          <w:trHeight w:val="1400"/>
          <w:jc w:val="center"/>
        </w:trPr>
        <w:tc>
          <w:tcPr>
            <w:tcW w:w="493"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jc w:val="center"/>
              <w:rPr>
                <w:rFonts w:ascii="宋体" w:hAnsi="宋体" w:cs="宋体" w:hint="eastAsia"/>
                <w:color w:val="000000"/>
                <w:sz w:val="20"/>
              </w:rPr>
            </w:pPr>
            <w:r w:rsidRPr="00CF6293">
              <w:rPr>
                <w:rFonts w:ascii="宋体" w:hAnsi="宋体" w:cs="宋体" w:hint="eastAsia"/>
                <w:color w:val="000000"/>
                <w:sz w:val="22"/>
                <w:szCs w:val="22"/>
              </w:rPr>
              <w:t>14</w:t>
            </w:r>
          </w:p>
        </w:tc>
        <w:tc>
          <w:tcPr>
            <w:tcW w:w="710"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color w:val="000000"/>
                <w:kern w:val="0"/>
                <w:sz w:val="20"/>
                <w:lang w:bidi="ar"/>
              </w:rPr>
              <w:t>操作台、椅</w:t>
            </w:r>
          </w:p>
        </w:tc>
        <w:tc>
          <w:tcPr>
            <w:tcW w:w="1992" w:type="dxa"/>
            <w:tcBorders>
              <w:top w:val="single" w:sz="4" w:space="0" w:color="000000"/>
              <w:left w:val="single" w:sz="4" w:space="0" w:color="000000"/>
              <w:bottom w:val="single" w:sz="4" w:space="0" w:color="000000"/>
              <w:right w:val="single" w:sz="4" w:space="0" w:color="auto"/>
            </w:tcBorders>
            <w:noWrap/>
            <w:vAlign w:val="center"/>
          </w:tcPr>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color w:val="000000"/>
                <w:kern w:val="0"/>
                <w:sz w:val="20"/>
                <w:lang w:bidi="ar"/>
              </w:rPr>
              <w:t>定制</w:t>
            </w:r>
          </w:p>
        </w:tc>
        <w:tc>
          <w:tcPr>
            <w:tcW w:w="5986" w:type="dxa"/>
            <w:tcBorders>
              <w:top w:val="single" w:sz="4" w:space="0" w:color="000000"/>
              <w:left w:val="single" w:sz="4" w:space="0" w:color="auto"/>
              <w:bottom w:val="single" w:sz="4" w:space="0" w:color="000000"/>
              <w:right w:val="single" w:sz="4" w:space="0" w:color="000000"/>
            </w:tcBorders>
            <w:noWrap/>
            <w:vAlign w:val="center"/>
          </w:tcPr>
          <w:p w:rsidR="00CF6293" w:rsidRPr="00CF6293" w:rsidRDefault="00CF6293" w:rsidP="00CF6293">
            <w:pPr>
              <w:widowControl/>
              <w:jc w:val="left"/>
              <w:textAlignment w:val="center"/>
              <w:rPr>
                <w:rFonts w:ascii="宋体" w:hAnsi="宋体" w:cs="宋体" w:hint="eastAsia"/>
                <w:kern w:val="0"/>
                <w:sz w:val="20"/>
              </w:rPr>
            </w:pPr>
            <w:r w:rsidRPr="00CF6293">
              <w:rPr>
                <w:rFonts w:ascii="宋体" w:hAnsi="宋体" w:cs="宋体" w:hint="eastAsia"/>
                <w:kern w:val="0"/>
                <w:sz w:val="20"/>
              </w:rPr>
              <w:t>1.根据设备尺寸定制，要求设备内嵌，电脑主机内嵌</w:t>
            </w:r>
          </w:p>
          <w:p w:rsidR="00CF6293" w:rsidRPr="00CF6293" w:rsidRDefault="00CF6293" w:rsidP="00CF6293">
            <w:pPr>
              <w:widowControl/>
              <w:jc w:val="left"/>
              <w:textAlignment w:val="center"/>
              <w:rPr>
                <w:rFonts w:ascii="宋体" w:hAnsi="宋体" w:cs="宋体" w:hint="eastAsia"/>
                <w:kern w:val="0"/>
                <w:sz w:val="20"/>
              </w:rPr>
            </w:pPr>
            <w:r w:rsidRPr="00CF6293">
              <w:rPr>
                <w:rFonts w:ascii="宋体" w:hAnsi="宋体" w:cs="宋体" w:hint="eastAsia"/>
                <w:kern w:val="0"/>
                <w:sz w:val="20"/>
              </w:rPr>
              <w:t>2.操作台尺寸≥1800mm*700mm</w:t>
            </w:r>
          </w:p>
          <w:p w:rsidR="00CF6293" w:rsidRPr="00CF6293" w:rsidRDefault="00CF6293" w:rsidP="00CF6293">
            <w:pPr>
              <w:widowControl/>
              <w:jc w:val="left"/>
              <w:textAlignment w:val="center"/>
              <w:rPr>
                <w:rFonts w:ascii="宋体" w:hAnsi="宋体" w:cs="宋体" w:hint="eastAsia"/>
                <w:kern w:val="0"/>
                <w:sz w:val="20"/>
              </w:rPr>
            </w:pPr>
            <w:r w:rsidRPr="00CF6293">
              <w:rPr>
                <w:rFonts w:ascii="宋体" w:hAnsi="宋体" w:cs="宋体" w:hint="eastAsia"/>
                <w:kern w:val="0"/>
                <w:sz w:val="20"/>
              </w:rPr>
              <w:t>3.桌面板材厚≥18mm</w:t>
            </w:r>
          </w:p>
          <w:p w:rsidR="00CF6293" w:rsidRPr="00CF6293" w:rsidRDefault="00CF6293" w:rsidP="00CF6293">
            <w:pPr>
              <w:widowControl/>
              <w:jc w:val="left"/>
              <w:textAlignment w:val="center"/>
              <w:rPr>
                <w:rFonts w:ascii="宋体" w:hAnsi="宋体" w:cs="宋体" w:hint="eastAsia"/>
                <w:kern w:val="0"/>
                <w:sz w:val="20"/>
              </w:rPr>
            </w:pPr>
            <w:r w:rsidRPr="00CF6293">
              <w:rPr>
                <w:rFonts w:ascii="宋体" w:hAnsi="宋体" w:cs="宋体" w:hint="eastAsia"/>
                <w:kern w:val="0"/>
                <w:sz w:val="20"/>
              </w:rPr>
              <w:t>4.板材环保等级E1级</w:t>
            </w:r>
          </w:p>
          <w:p w:rsidR="00CF6293" w:rsidRPr="00CF6293" w:rsidRDefault="00CF6293" w:rsidP="00CF6293">
            <w:pPr>
              <w:widowControl/>
              <w:jc w:val="left"/>
              <w:textAlignment w:val="center"/>
              <w:rPr>
                <w:rFonts w:ascii="宋体" w:hAnsi="宋体" w:cs="宋体" w:hint="eastAsia"/>
                <w:color w:val="000000"/>
                <w:sz w:val="20"/>
              </w:rPr>
            </w:pPr>
            <w:r w:rsidRPr="00CF6293">
              <w:rPr>
                <w:rFonts w:ascii="宋体" w:hAnsi="宋体" w:cs="宋体" w:hint="eastAsia"/>
                <w:kern w:val="0"/>
                <w:sz w:val="20"/>
              </w:rPr>
              <w:t>5.带轮子</w:t>
            </w:r>
          </w:p>
        </w:tc>
        <w:tc>
          <w:tcPr>
            <w:tcW w:w="771" w:type="dxa"/>
            <w:tcBorders>
              <w:top w:val="single" w:sz="4" w:space="0" w:color="000000"/>
              <w:left w:val="single" w:sz="4" w:space="0" w:color="000000"/>
              <w:bottom w:val="single" w:sz="4" w:space="0" w:color="000000"/>
              <w:right w:val="single" w:sz="4" w:space="0" w:color="000000"/>
            </w:tcBorders>
            <w:noWrap/>
            <w:vAlign w:val="center"/>
          </w:tcPr>
          <w:p w:rsidR="00CF6293" w:rsidRPr="00CF6293" w:rsidRDefault="00CF6293" w:rsidP="00CF6293">
            <w:pPr>
              <w:widowControl/>
              <w:jc w:val="center"/>
              <w:textAlignment w:val="center"/>
              <w:rPr>
                <w:rFonts w:cs="宋体" w:hint="eastAsia"/>
                <w:color w:val="000000"/>
                <w:sz w:val="20"/>
              </w:rPr>
            </w:pPr>
            <w:r w:rsidRPr="00CF6293">
              <w:rPr>
                <w:rFonts w:ascii="宋体" w:hAnsi="宋体" w:cs="宋体" w:hint="eastAsia"/>
                <w:color w:val="000000"/>
                <w:kern w:val="0"/>
                <w:sz w:val="20"/>
                <w:lang w:bidi="ar"/>
              </w:rPr>
              <w:t>2套</w:t>
            </w:r>
          </w:p>
        </w:tc>
      </w:tr>
    </w:tbl>
    <w:p w:rsidR="00E75131" w:rsidRDefault="00E75131" w:rsidP="00533E0B">
      <w:pPr>
        <w:spacing w:beforeLines="50" w:before="156" w:line="440" w:lineRule="exact"/>
        <w:ind w:firstLineChars="200" w:firstLine="482"/>
        <w:rPr>
          <w:b/>
          <w:sz w:val="24"/>
          <w:szCs w:val="24"/>
        </w:rPr>
      </w:pPr>
      <w:r>
        <w:rPr>
          <w:b/>
          <w:sz w:val="24"/>
          <w:szCs w:val="24"/>
        </w:rPr>
        <w:t>1.2</w:t>
      </w:r>
      <w:r w:rsidR="00CF6293">
        <w:rPr>
          <w:b/>
          <w:sz w:val="24"/>
          <w:szCs w:val="24"/>
        </w:rPr>
        <w:t xml:space="preserve"> </w:t>
      </w:r>
      <w:r>
        <w:rPr>
          <w:rFonts w:hint="eastAsia"/>
          <w:b/>
          <w:sz w:val="24"/>
          <w:szCs w:val="24"/>
        </w:rPr>
        <w:t>广播实景</w:t>
      </w:r>
      <w:proofErr w:type="gramStart"/>
      <w:r>
        <w:rPr>
          <w:rFonts w:hint="eastAsia"/>
          <w:b/>
          <w:sz w:val="24"/>
          <w:szCs w:val="24"/>
        </w:rPr>
        <w:t>录制室</w:t>
      </w:r>
      <w:proofErr w:type="gramEnd"/>
      <w:r>
        <w:rPr>
          <w:rFonts w:hint="eastAsia"/>
          <w:b/>
          <w:sz w:val="24"/>
          <w:szCs w:val="24"/>
        </w:rPr>
        <w:t>设备安装布线图</w:t>
      </w:r>
    </w:p>
    <w:p w:rsidR="00701A48" w:rsidRDefault="00701A48" w:rsidP="00701A48">
      <w:pPr>
        <w:spacing w:line="440" w:lineRule="exact"/>
        <w:ind w:firstLineChars="200" w:firstLine="420"/>
        <w:rPr>
          <w:noProof/>
        </w:rPr>
      </w:pPr>
      <w:r>
        <w:rPr>
          <w:noProof/>
        </w:rPr>
        <w:lastRenderedPageBreak/>
        <w:drawing>
          <wp:anchor distT="0" distB="0" distL="114300" distR="114300" simplePos="0" relativeHeight="251663360" behindDoc="0" locked="0" layoutInCell="1" allowOverlap="1" wp14:anchorId="2A83F4EA" wp14:editId="235784E2">
            <wp:simplePos x="0" y="0"/>
            <wp:positionH relativeFrom="column">
              <wp:posOffset>-248285</wp:posOffset>
            </wp:positionH>
            <wp:positionV relativeFrom="paragraph">
              <wp:posOffset>276225</wp:posOffset>
            </wp:positionV>
            <wp:extent cx="5953125" cy="4117340"/>
            <wp:effectExtent l="0" t="0" r="9525"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preferRelativeResize="0">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53125" cy="411734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E75131" w:rsidRPr="00CF6293" w:rsidRDefault="00E75131" w:rsidP="00701A48">
      <w:pPr>
        <w:spacing w:line="440" w:lineRule="exact"/>
        <w:ind w:firstLineChars="200" w:firstLine="482"/>
        <w:rPr>
          <w:rFonts w:cs="宋体"/>
          <w:b/>
          <w:bCs/>
          <w:color w:val="000000"/>
          <w:sz w:val="24"/>
          <w:szCs w:val="24"/>
        </w:rPr>
      </w:pPr>
      <w:r w:rsidRPr="00E75131">
        <w:rPr>
          <w:rFonts w:cs="宋体" w:hint="eastAsia"/>
          <w:b/>
          <w:bCs/>
          <w:color w:val="000000"/>
          <w:sz w:val="24"/>
          <w:szCs w:val="24"/>
        </w:rPr>
        <w:t>2</w:t>
      </w:r>
      <w:r w:rsidRPr="00E75131">
        <w:rPr>
          <w:rFonts w:cs="宋体"/>
          <w:b/>
          <w:bCs/>
          <w:color w:val="000000"/>
          <w:sz w:val="24"/>
          <w:szCs w:val="24"/>
        </w:rPr>
        <w:t>.</w:t>
      </w:r>
      <w:r w:rsidR="00533E0B">
        <w:rPr>
          <w:rFonts w:cs="宋体" w:hint="eastAsia"/>
          <w:b/>
          <w:sz w:val="24"/>
          <w:szCs w:val="24"/>
          <w:bdr w:val="single" w:sz="4" w:space="0" w:color="auto"/>
        </w:rPr>
        <w:t>02</w:t>
      </w:r>
      <w:proofErr w:type="gramStart"/>
      <w:r w:rsidR="00533E0B">
        <w:rPr>
          <w:rFonts w:cs="宋体" w:hint="eastAsia"/>
          <w:b/>
          <w:sz w:val="24"/>
          <w:szCs w:val="24"/>
          <w:bdr w:val="single" w:sz="4" w:space="0" w:color="auto"/>
        </w:rPr>
        <w:t>标</w:t>
      </w:r>
      <w:r w:rsidR="00533E0B">
        <w:rPr>
          <w:rFonts w:cs="宋体" w:hint="eastAsia"/>
          <w:b/>
          <w:bCs/>
          <w:color w:val="000000"/>
          <w:kern w:val="0"/>
          <w:sz w:val="24"/>
          <w:szCs w:val="24"/>
        </w:rPr>
        <w:t>电视多功能录制室</w:t>
      </w:r>
      <w:proofErr w:type="gramEnd"/>
      <w:r w:rsidR="00533E0B">
        <w:rPr>
          <w:rFonts w:cs="宋体" w:hint="eastAsia"/>
          <w:b/>
          <w:bCs/>
          <w:color w:val="000000"/>
          <w:kern w:val="0"/>
          <w:sz w:val="24"/>
          <w:szCs w:val="24"/>
        </w:rPr>
        <w:t>设备采购项目</w:t>
      </w:r>
    </w:p>
    <w:p w:rsidR="00CF6293" w:rsidRDefault="00E75131" w:rsidP="00CF6293">
      <w:pPr>
        <w:spacing w:line="440" w:lineRule="exact"/>
        <w:ind w:firstLineChars="200" w:firstLine="482"/>
        <w:rPr>
          <w:rFonts w:cs="宋体"/>
          <w:b/>
          <w:bCs/>
          <w:color w:val="000000"/>
          <w:sz w:val="24"/>
          <w:szCs w:val="24"/>
        </w:rPr>
      </w:pPr>
      <w:r>
        <w:rPr>
          <w:rFonts w:cs="宋体"/>
          <w:b/>
          <w:bCs/>
          <w:color w:val="000000"/>
          <w:sz w:val="24"/>
          <w:szCs w:val="24"/>
        </w:rPr>
        <w:t>2.1</w:t>
      </w:r>
      <w:r w:rsidR="00CF6293">
        <w:rPr>
          <w:rFonts w:cs="宋体"/>
          <w:b/>
          <w:bCs/>
          <w:color w:val="000000"/>
          <w:sz w:val="24"/>
          <w:szCs w:val="24"/>
        </w:rPr>
        <w:t xml:space="preserve"> </w:t>
      </w:r>
      <w:r>
        <w:rPr>
          <w:rFonts w:cs="宋体" w:hint="eastAsia"/>
          <w:b/>
          <w:bCs/>
          <w:color w:val="000000"/>
          <w:kern w:val="0"/>
          <w:sz w:val="24"/>
          <w:szCs w:val="24"/>
        </w:rPr>
        <w:t>电视多功能</w:t>
      </w:r>
      <w:proofErr w:type="gramStart"/>
      <w:r>
        <w:rPr>
          <w:rFonts w:cs="宋体" w:hint="eastAsia"/>
          <w:b/>
          <w:bCs/>
          <w:color w:val="000000"/>
          <w:kern w:val="0"/>
          <w:sz w:val="24"/>
          <w:szCs w:val="24"/>
        </w:rPr>
        <w:t>录制室</w:t>
      </w:r>
      <w:proofErr w:type="gramEnd"/>
      <w:r>
        <w:rPr>
          <w:rFonts w:cs="宋体" w:hint="eastAsia"/>
          <w:b/>
          <w:bCs/>
          <w:color w:val="000000"/>
          <w:kern w:val="0"/>
          <w:sz w:val="24"/>
          <w:szCs w:val="24"/>
        </w:rPr>
        <w:t>设备技术</w:t>
      </w:r>
      <w:r>
        <w:rPr>
          <w:rFonts w:cs="宋体" w:hint="eastAsia"/>
          <w:b/>
          <w:bCs/>
          <w:color w:val="000000"/>
          <w:sz w:val="24"/>
          <w:szCs w:val="24"/>
        </w:rPr>
        <w:t>参数需求</w:t>
      </w:r>
    </w:p>
    <w:tbl>
      <w:tblPr>
        <w:tblW w:w="9816" w:type="dxa"/>
        <w:jc w:val="center"/>
        <w:tblLayout w:type="fixed"/>
        <w:tblLook w:val="0000" w:firstRow="0" w:lastRow="0" w:firstColumn="0" w:lastColumn="0" w:noHBand="0" w:noVBand="0"/>
      </w:tblPr>
      <w:tblGrid>
        <w:gridCol w:w="617"/>
        <w:gridCol w:w="1213"/>
        <w:gridCol w:w="1787"/>
        <w:gridCol w:w="5310"/>
        <w:gridCol w:w="889"/>
      </w:tblGrid>
      <w:tr w:rsidR="00CF6293" w:rsidTr="00053761">
        <w:trPr>
          <w:trHeight w:val="1036"/>
          <w:jc w:val="center"/>
        </w:trPr>
        <w:tc>
          <w:tcPr>
            <w:tcW w:w="617"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b/>
                <w:bCs/>
                <w:color w:val="000000"/>
                <w:sz w:val="24"/>
              </w:rPr>
            </w:pPr>
            <w:r>
              <w:rPr>
                <w:rFonts w:cs="宋体" w:hint="eastAsia"/>
                <w:b/>
                <w:bCs/>
                <w:color w:val="000000"/>
                <w:kern w:val="0"/>
                <w:sz w:val="24"/>
                <w:lang w:bidi="ar"/>
              </w:rPr>
              <w:t>序号</w:t>
            </w:r>
          </w:p>
        </w:tc>
        <w:tc>
          <w:tcPr>
            <w:tcW w:w="1213"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b/>
                <w:bCs/>
                <w:color w:val="000000"/>
                <w:sz w:val="24"/>
              </w:rPr>
            </w:pPr>
            <w:r>
              <w:rPr>
                <w:rFonts w:cs="宋体" w:hint="eastAsia"/>
                <w:b/>
                <w:bCs/>
                <w:color w:val="000000"/>
                <w:kern w:val="0"/>
                <w:sz w:val="24"/>
                <w:lang w:bidi="ar"/>
              </w:rPr>
              <w:t>设备名称</w:t>
            </w:r>
          </w:p>
        </w:tc>
        <w:tc>
          <w:tcPr>
            <w:tcW w:w="1787" w:type="dxa"/>
            <w:tcBorders>
              <w:top w:val="single" w:sz="4" w:space="0" w:color="000000"/>
              <w:left w:val="single" w:sz="4" w:space="0" w:color="000000"/>
              <w:bottom w:val="single" w:sz="4" w:space="0" w:color="000000"/>
              <w:right w:val="single" w:sz="4" w:space="0" w:color="auto"/>
            </w:tcBorders>
            <w:noWrap/>
            <w:vAlign w:val="center"/>
          </w:tcPr>
          <w:p w:rsidR="00CF6293" w:rsidRDefault="00CF6293" w:rsidP="00053761">
            <w:pPr>
              <w:widowControl/>
              <w:jc w:val="center"/>
              <w:textAlignment w:val="center"/>
              <w:rPr>
                <w:rFonts w:cs="宋体" w:hint="eastAsia"/>
                <w:b/>
                <w:bCs/>
                <w:color w:val="000000"/>
                <w:sz w:val="24"/>
              </w:rPr>
            </w:pPr>
            <w:r>
              <w:rPr>
                <w:rFonts w:cs="宋体" w:hint="eastAsia"/>
                <w:b/>
                <w:bCs/>
                <w:color w:val="000000"/>
                <w:kern w:val="0"/>
                <w:sz w:val="24"/>
                <w:lang w:bidi="ar"/>
              </w:rPr>
              <w:t>建议品牌</w:t>
            </w:r>
          </w:p>
        </w:tc>
        <w:tc>
          <w:tcPr>
            <w:tcW w:w="5310" w:type="dxa"/>
            <w:tcBorders>
              <w:top w:val="single" w:sz="4" w:space="0" w:color="000000"/>
              <w:left w:val="single" w:sz="4" w:space="0" w:color="auto"/>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b/>
                <w:bCs/>
                <w:color w:val="000000"/>
                <w:kern w:val="0"/>
                <w:sz w:val="24"/>
                <w:lang w:bidi="ar"/>
              </w:rPr>
            </w:pPr>
            <w:r>
              <w:rPr>
                <w:rFonts w:cs="宋体" w:hint="eastAsia"/>
                <w:b/>
                <w:bCs/>
                <w:color w:val="000000"/>
                <w:kern w:val="0"/>
                <w:sz w:val="24"/>
                <w:lang w:bidi="ar"/>
              </w:rPr>
              <w:t>规格、参数</w:t>
            </w:r>
          </w:p>
        </w:tc>
        <w:tc>
          <w:tcPr>
            <w:tcW w:w="889"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b/>
                <w:bCs/>
                <w:color w:val="000000"/>
                <w:sz w:val="24"/>
              </w:rPr>
            </w:pPr>
            <w:r>
              <w:rPr>
                <w:rFonts w:cs="宋体" w:hint="eastAsia"/>
                <w:b/>
                <w:bCs/>
                <w:color w:val="000000"/>
                <w:kern w:val="0"/>
                <w:sz w:val="24"/>
                <w:lang w:bidi="ar"/>
              </w:rPr>
              <w:t>数量</w:t>
            </w:r>
          </w:p>
        </w:tc>
      </w:tr>
      <w:tr w:rsidR="00CF6293" w:rsidTr="00053761">
        <w:trPr>
          <w:trHeight w:val="1620"/>
          <w:jc w:val="center"/>
        </w:trPr>
        <w:tc>
          <w:tcPr>
            <w:tcW w:w="617"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1</w:t>
            </w:r>
          </w:p>
        </w:tc>
        <w:tc>
          <w:tcPr>
            <w:tcW w:w="1213"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color w:val="000000"/>
                <w:kern w:val="0"/>
                <w:sz w:val="20"/>
                <w:lang w:bidi="ar"/>
              </w:rPr>
              <w:t>广播级4k摄录机</w:t>
            </w:r>
          </w:p>
        </w:tc>
        <w:tc>
          <w:tcPr>
            <w:tcW w:w="1787" w:type="dxa"/>
            <w:tcBorders>
              <w:top w:val="single" w:sz="4" w:space="0" w:color="000000"/>
              <w:left w:val="single" w:sz="4" w:space="0" w:color="000000"/>
              <w:bottom w:val="single" w:sz="4" w:space="0" w:color="000000"/>
              <w:right w:val="single" w:sz="4" w:space="0" w:color="auto"/>
            </w:tcBorders>
            <w:noWrap/>
            <w:vAlign w:val="center"/>
          </w:tcPr>
          <w:p w:rsidR="00CF6293" w:rsidRDefault="00CF6293" w:rsidP="00053761">
            <w:pPr>
              <w:widowControl/>
              <w:jc w:val="left"/>
              <w:textAlignment w:val="center"/>
              <w:rPr>
                <w:rFonts w:ascii="宋体" w:hAnsi="宋体" w:cs="宋体" w:hint="eastAsia"/>
                <w:kern w:val="0"/>
                <w:sz w:val="20"/>
              </w:rPr>
            </w:pPr>
            <w:r>
              <w:rPr>
                <w:rFonts w:ascii="宋体" w:hAnsi="宋体" w:cs="宋体" w:hint="eastAsia"/>
                <w:b/>
                <w:bCs/>
                <w:kern w:val="0"/>
                <w:sz w:val="20"/>
              </w:rPr>
              <w:t>品牌1</w:t>
            </w:r>
            <w:r>
              <w:rPr>
                <w:rFonts w:ascii="宋体" w:hAnsi="宋体" w:cs="宋体" w:hint="eastAsia"/>
                <w:kern w:val="0"/>
                <w:sz w:val="20"/>
              </w:rPr>
              <w:t>：SONY PXW-Z280V</w:t>
            </w:r>
          </w:p>
          <w:p w:rsidR="00CF6293" w:rsidRDefault="00CF6293" w:rsidP="00053761">
            <w:pPr>
              <w:widowControl/>
              <w:jc w:val="left"/>
              <w:textAlignment w:val="center"/>
              <w:rPr>
                <w:rFonts w:ascii="宋体" w:hAnsi="宋体" w:cs="宋体" w:hint="eastAsia"/>
                <w:kern w:val="0"/>
                <w:sz w:val="20"/>
              </w:rPr>
            </w:pPr>
            <w:r>
              <w:rPr>
                <w:rFonts w:ascii="宋体" w:hAnsi="宋体" w:cs="宋体" w:hint="eastAsia"/>
                <w:b/>
                <w:bCs/>
                <w:kern w:val="0"/>
                <w:sz w:val="20"/>
              </w:rPr>
              <w:t>品牌2</w:t>
            </w:r>
            <w:r>
              <w:rPr>
                <w:rFonts w:ascii="宋体" w:hAnsi="宋体" w:cs="宋体" w:hint="eastAsia"/>
                <w:kern w:val="0"/>
                <w:sz w:val="20"/>
              </w:rPr>
              <w:t>：Panasonic AJ-UPX360MC</w:t>
            </w:r>
          </w:p>
          <w:p w:rsidR="00CF6293" w:rsidRDefault="00CF6293" w:rsidP="00053761">
            <w:pPr>
              <w:widowControl/>
              <w:jc w:val="left"/>
              <w:textAlignment w:val="center"/>
              <w:rPr>
                <w:rFonts w:ascii="宋体" w:hAnsi="宋体" w:cs="宋体"/>
                <w:kern w:val="0"/>
                <w:sz w:val="20"/>
              </w:rPr>
            </w:pPr>
            <w:r>
              <w:rPr>
                <w:rFonts w:ascii="宋体" w:hAnsi="宋体" w:cs="宋体" w:hint="eastAsia"/>
                <w:b/>
                <w:bCs/>
                <w:kern w:val="0"/>
                <w:sz w:val="20"/>
              </w:rPr>
              <w:t>品牌3</w:t>
            </w:r>
            <w:r>
              <w:rPr>
                <w:rFonts w:ascii="宋体" w:hAnsi="宋体" w:cs="宋体" w:hint="eastAsia"/>
                <w:kern w:val="0"/>
                <w:sz w:val="20"/>
              </w:rPr>
              <w:t>：JVC HC500</w:t>
            </w:r>
          </w:p>
          <w:p w:rsidR="00CF6293" w:rsidRDefault="00CF6293" w:rsidP="00053761">
            <w:pPr>
              <w:widowControl/>
              <w:jc w:val="left"/>
              <w:textAlignment w:val="center"/>
              <w:rPr>
                <w:rFonts w:cs="宋体"/>
                <w:color w:val="000000"/>
                <w:sz w:val="20"/>
              </w:rPr>
            </w:pPr>
          </w:p>
        </w:tc>
        <w:tc>
          <w:tcPr>
            <w:tcW w:w="5310" w:type="dxa"/>
            <w:tcBorders>
              <w:top w:val="single" w:sz="4" w:space="0" w:color="000000"/>
              <w:left w:val="single" w:sz="4" w:space="0" w:color="auto"/>
              <w:bottom w:val="single" w:sz="4" w:space="0" w:color="000000"/>
              <w:right w:val="single" w:sz="4" w:space="0" w:color="000000"/>
            </w:tcBorders>
            <w:noWrap/>
            <w:vAlign w:val="center"/>
          </w:tcPr>
          <w:p w:rsidR="00CF6293" w:rsidRDefault="00CF6293" w:rsidP="00053761">
            <w:pPr>
              <w:pStyle w:val="a3"/>
              <w:numPr>
                <w:ilvl w:val="0"/>
                <w:numId w:val="1"/>
              </w:numPr>
              <w:tabs>
                <w:tab w:val="left" w:pos="312"/>
              </w:tabs>
              <w:spacing w:beforeAutospacing="0" w:afterAutospacing="0"/>
              <w:rPr>
                <w:rFonts w:hint="eastAsia"/>
                <w:sz w:val="20"/>
                <w:szCs w:val="20"/>
              </w:rPr>
            </w:pPr>
            <w:r>
              <w:rPr>
                <w:rFonts w:hint="eastAsia"/>
                <w:sz w:val="20"/>
                <w:szCs w:val="20"/>
              </w:rPr>
              <w:t>搭载高画</w:t>
            </w:r>
            <w:proofErr w:type="gramStart"/>
            <w:r>
              <w:rPr>
                <w:rFonts w:hint="eastAsia"/>
                <w:sz w:val="20"/>
                <w:szCs w:val="20"/>
              </w:rPr>
              <w:t>质记录</w:t>
            </w:r>
            <w:proofErr w:type="gramEnd"/>
            <w:r>
              <w:rPr>
                <w:rFonts w:hint="eastAsia"/>
                <w:sz w:val="20"/>
                <w:szCs w:val="20"/>
              </w:rPr>
              <w:t>的CMOS传感器，配置4K 不小于17倍镜头</w:t>
            </w:r>
            <w:r>
              <w:rPr>
                <w:rFonts w:hint="eastAsia"/>
                <w:sz w:val="20"/>
                <w:szCs w:val="20"/>
              </w:rPr>
              <w:br/>
              <w:t>2.支持慢动作拍摄</w:t>
            </w:r>
            <w:r>
              <w:rPr>
                <w:rFonts w:hint="eastAsia"/>
                <w:sz w:val="20"/>
                <w:szCs w:val="20"/>
              </w:rPr>
              <w:br/>
            </w:r>
            <w:r>
              <w:rPr>
                <w:rFonts w:hint="eastAsia"/>
              </w:rPr>
              <w:t>★</w:t>
            </w:r>
            <w:r>
              <w:rPr>
                <w:rFonts w:hint="eastAsia"/>
                <w:sz w:val="20"/>
                <w:szCs w:val="20"/>
              </w:rPr>
              <w:t>3.支持10bit、4:2:2取样，实现4K 50/60p视频画质信号处理</w:t>
            </w:r>
            <w:r>
              <w:rPr>
                <w:rFonts w:hint="eastAsia"/>
                <w:sz w:val="20"/>
                <w:szCs w:val="20"/>
              </w:rPr>
              <w:br/>
            </w:r>
            <w:r>
              <w:rPr>
                <w:rFonts w:hint="eastAsia"/>
              </w:rPr>
              <w:t>★</w:t>
            </w:r>
            <w:r>
              <w:rPr>
                <w:rFonts w:hint="eastAsia"/>
                <w:sz w:val="20"/>
                <w:szCs w:val="20"/>
              </w:rPr>
              <w:t>4.支持光学防抖,镜头光圈≥F2.8,滤镜直径:≥74mm,支持拓展变焦≥30倍</w:t>
            </w:r>
            <w:r>
              <w:rPr>
                <w:rFonts w:hint="eastAsia"/>
                <w:sz w:val="20"/>
                <w:szCs w:val="20"/>
              </w:rPr>
              <w:br/>
              <w:t>5.快门速度至少达到:1/6～1/10000</w:t>
            </w:r>
            <w:r>
              <w:rPr>
                <w:rFonts w:hint="eastAsia"/>
                <w:sz w:val="20"/>
                <w:szCs w:val="20"/>
              </w:rPr>
              <w:br/>
              <w:t>6.支持ND滤镜:OFF、1/4、1/16、1/64</w:t>
            </w:r>
            <w:r>
              <w:rPr>
                <w:rFonts w:hint="eastAsia"/>
                <w:sz w:val="20"/>
                <w:szCs w:val="20"/>
              </w:rPr>
              <w:br/>
            </w:r>
            <w:r>
              <w:rPr>
                <w:rFonts w:hint="eastAsia"/>
              </w:rPr>
              <w:t>▲</w:t>
            </w:r>
            <w:r>
              <w:rPr>
                <w:rFonts w:hint="eastAsia"/>
                <w:sz w:val="20"/>
                <w:szCs w:val="20"/>
              </w:rPr>
              <w:t>7.支持≥3英寸LCD</w:t>
            </w:r>
            <w:r>
              <w:rPr>
                <w:rFonts w:hint="eastAsia"/>
                <w:sz w:val="20"/>
                <w:szCs w:val="20"/>
              </w:rPr>
              <w:br/>
            </w:r>
            <w:r>
              <w:rPr>
                <w:rFonts w:hint="eastAsia"/>
              </w:rPr>
              <w:t>★</w:t>
            </w:r>
            <w:r>
              <w:rPr>
                <w:rFonts w:hint="eastAsia"/>
                <w:sz w:val="20"/>
                <w:szCs w:val="20"/>
              </w:rPr>
              <w:t>8.支持SRT、RTMP、RTSP流媒体功能,支持FTP,支持固件升级无线NDI功能</w:t>
            </w:r>
          </w:p>
          <w:p w:rsidR="00CF6293" w:rsidRDefault="00CF6293" w:rsidP="00053761">
            <w:pPr>
              <w:pStyle w:val="a3"/>
              <w:spacing w:beforeAutospacing="0" w:afterAutospacing="0"/>
              <w:rPr>
                <w:rFonts w:ascii="Times New Roman" w:hAnsi="Times New Roman" w:hint="eastAsia"/>
                <w:color w:val="000000"/>
                <w:sz w:val="20"/>
                <w:szCs w:val="20"/>
              </w:rPr>
            </w:pPr>
            <w:r>
              <w:rPr>
                <w:rFonts w:hint="eastAsia"/>
              </w:rPr>
              <w:lastRenderedPageBreak/>
              <w:t>▲</w:t>
            </w:r>
            <w:r>
              <w:rPr>
                <w:rFonts w:hint="eastAsia"/>
                <w:sz w:val="20"/>
                <w:szCs w:val="20"/>
              </w:rPr>
              <w:t xml:space="preserve">9.至少带SDHC/SDXC </w:t>
            </w:r>
            <w:proofErr w:type="gramStart"/>
            <w:r>
              <w:rPr>
                <w:rFonts w:hint="eastAsia"/>
                <w:sz w:val="20"/>
                <w:szCs w:val="20"/>
              </w:rPr>
              <w:t>卡槽数</w:t>
            </w:r>
            <w:proofErr w:type="gramEnd"/>
            <w:r>
              <w:rPr>
                <w:rFonts w:hint="eastAsia"/>
                <w:sz w:val="20"/>
                <w:szCs w:val="20"/>
              </w:rPr>
              <w:t>:2</w:t>
            </w:r>
            <w:r>
              <w:rPr>
                <w:rFonts w:hint="eastAsia"/>
                <w:sz w:val="20"/>
                <w:szCs w:val="20"/>
              </w:rPr>
              <w:br/>
              <w:t>10.视频输出:不低于（BNC×1）、HDMI×1</w:t>
            </w:r>
          </w:p>
        </w:tc>
        <w:tc>
          <w:tcPr>
            <w:tcW w:w="889"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lastRenderedPageBreak/>
              <w:t>6</w:t>
            </w:r>
            <w:r>
              <w:rPr>
                <w:rFonts w:cs="宋体" w:hint="eastAsia"/>
                <w:color w:val="000000"/>
                <w:kern w:val="0"/>
                <w:sz w:val="20"/>
                <w:lang w:bidi="ar"/>
              </w:rPr>
              <w:t>台</w:t>
            </w:r>
          </w:p>
        </w:tc>
      </w:tr>
      <w:tr w:rsidR="00CF6293" w:rsidTr="00053761">
        <w:trPr>
          <w:trHeight w:val="1620"/>
          <w:jc w:val="center"/>
        </w:trPr>
        <w:tc>
          <w:tcPr>
            <w:tcW w:w="617"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2</w:t>
            </w:r>
          </w:p>
        </w:tc>
        <w:tc>
          <w:tcPr>
            <w:tcW w:w="1213"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color w:val="000000"/>
                <w:kern w:val="0"/>
                <w:sz w:val="20"/>
                <w:lang w:bidi="ar"/>
              </w:rPr>
              <w:t>高速存储卡</w:t>
            </w:r>
          </w:p>
        </w:tc>
        <w:tc>
          <w:tcPr>
            <w:tcW w:w="1787" w:type="dxa"/>
            <w:tcBorders>
              <w:top w:val="single" w:sz="4" w:space="0" w:color="000000"/>
              <w:left w:val="single" w:sz="4" w:space="0" w:color="000000"/>
              <w:bottom w:val="single" w:sz="4" w:space="0" w:color="000000"/>
              <w:right w:val="single" w:sz="4" w:space="0" w:color="auto"/>
            </w:tcBorders>
            <w:noWrap/>
            <w:vAlign w:val="center"/>
          </w:tcPr>
          <w:p w:rsidR="00CF6293" w:rsidRDefault="00CF6293" w:rsidP="00053761">
            <w:pPr>
              <w:widowControl/>
              <w:jc w:val="left"/>
              <w:textAlignment w:val="center"/>
              <w:rPr>
                <w:rFonts w:ascii="宋体" w:hAnsi="宋体" w:cs="宋体"/>
                <w:kern w:val="0"/>
                <w:sz w:val="20"/>
              </w:rPr>
            </w:pPr>
            <w:r>
              <w:rPr>
                <w:rFonts w:ascii="宋体" w:hAnsi="宋体" w:cs="宋体" w:hint="eastAsia"/>
                <w:b/>
                <w:bCs/>
                <w:kern w:val="0"/>
                <w:sz w:val="20"/>
              </w:rPr>
              <w:t>品牌1</w:t>
            </w:r>
            <w:r>
              <w:rPr>
                <w:rFonts w:ascii="宋体" w:hAnsi="宋体" w:cs="宋体" w:hint="eastAsia"/>
                <w:kern w:val="0"/>
                <w:sz w:val="20"/>
              </w:rPr>
              <w:t>：闪</w:t>
            </w:r>
            <w:proofErr w:type="gramStart"/>
            <w:r>
              <w:rPr>
                <w:rFonts w:ascii="宋体" w:hAnsi="宋体" w:cs="宋体" w:hint="eastAsia"/>
                <w:kern w:val="0"/>
                <w:sz w:val="20"/>
              </w:rPr>
              <w:t>迪</w:t>
            </w:r>
            <w:proofErr w:type="gramEnd"/>
          </w:p>
          <w:p w:rsidR="00CF6293" w:rsidRDefault="00CF6293" w:rsidP="00053761">
            <w:pPr>
              <w:widowControl/>
              <w:jc w:val="left"/>
              <w:textAlignment w:val="center"/>
              <w:rPr>
                <w:rFonts w:ascii="宋体" w:hAnsi="宋体" w:cs="宋体" w:hint="eastAsia"/>
                <w:kern w:val="0"/>
                <w:sz w:val="20"/>
              </w:rPr>
            </w:pPr>
            <w:r>
              <w:rPr>
                <w:rFonts w:ascii="宋体" w:hAnsi="宋体" w:cs="宋体" w:hint="eastAsia"/>
                <w:b/>
                <w:bCs/>
                <w:kern w:val="0"/>
                <w:sz w:val="20"/>
              </w:rPr>
              <w:t>品牌2</w:t>
            </w:r>
            <w:r>
              <w:rPr>
                <w:rFonts w:ascii="宋体" w:hAnsi="宋体" w:cs="宋体" w:hint="eastAsia"/>
                <w:kern w:val="0"/>
                <w:sz w:val="20"/>
              </w:rPr>
              <w:t>：SAMSUNG</w:t>
            </w:r>
          </w:p>
          <w:p w:rsidR="00CF6293" w:rsidRDefault="00CF6293" w:rsidP="00053761">
            <w:pPr>
              <w:widowControl/>
              <w:jc w:val="left"/>
              <w:textAlignment w:val="center"/>
              <w:rPr>
                <w:rFonts w:cs="宋体" w:hint="eastAsia"/>
                <w:color w:val="000000"/>
                <w:sz w:val="20"/>
              </w:rPr>
            </w:pPr>
            <w:r>
              <w:rPr>
                <w:rFonts w:ascii="宋体" w:hAnsi="宋体" w:cs="宋体" w:hint="eastAsia"/>
                <w:b/>
                <w:bCs/>
                <w:kern w:val="0"/>
                <w:sz w:val="20"/>
              </w:rPr>
              <w:t>品牌3</w:t>
            </w:r>
            <w:r>
              <w:rPr>
                <w:rFonts w:ascii="宋体" w:hAnsi="宋体" w:cs="宋体" w:hint="eastAsia"/>
                <w:kern w:val="0"/>
                <w:sz w:val="20"/>
              </w:rPr>
              <w:t>：</w:t>
            </w:r>
            <w:proofErr w:type="gramStart"/>
            <w:r>
              <w:rPr>
                <w:rFonts w:ascii="宋体" w:hAnsi="宋体" w:cs="宋体" w:hint="eastAsia"/>
                <w:kern w:val="0"/>
                <w:sz w:val="20"/>
              </w:rPr>
              <w:t>雷克沙</w:t>
            </w:r>
            <w:proofErr w:type="gramEnd"/>
          </w:p>
        </w:tc>
        <w:tc>
          <w:tcPr>
            <w:tcW w:w="5310" w:type="dxa"/>
            <w:tcBorders>
              <w:top w:val="single" w:sz="4" w:space="0" w:color="000000"/>
              <w:left w:val="single" w:sz="4" w:space="0" w:color="auto"/>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kern w:val="0"/>
                <w:sz w:val="20"/>
              </w:rPr>
              <w:t>1.高速储存卡</w:t>
            </w:r>
            <w:r>
              <w:rPr>
                <w:rFonts w:ascii="宋体" w:hAnsi="宋体" w:cs="宋体" w:hint="eastAsia"/>
                <w:kern w:val="0"/>
                <w:sz w:val="20"/>
              </w:rPr>
              <w:br/>
              <w:t>2.容量≥256G</w:t>
            </w:r>
            <w:r>
              <w:rPr>
                <w:rFonts w:ascii="宋体" w:hAnsi="宋体" w:cs="宋体" w:hint="eastAsia"/>
                <w:kern w:val="0"/>
                <w:sz w:val="20"/>
              </w:rPr>
              <w:br/>
              <w:t>3.读取速度≥170MB/s</w:t>
            </w:r>
            <w:r>
              <w:rPr>
                <w:rFonts w:ascii="宋体" w:hAnsi="宋体" w:cs="宋体" w:hint="eastAsia"/>
                <w:kern w:val="0"/>
                <w:sz w:val="20"/>
              </w:rPr>
              <w:br/>
              <w:t>4.写速≥90MB/s</w:t>
            </w:r>
            <w:r>
              <w:rPr>
                <w:rFonts w:ascii="宋体" w:hAnsi="宋体" w:cs="宋体" w:hint="eastAsia"/>
                <w:kern w:val="0"/>
                <w:sz w:val="20"/>
              </w:rPr>
              <w:br/>
              <w:t>5.防震</w:t>
            </w:r>
            <w:r>
              <w:rPr>
                <w:rFonts w:ascii="宋体" w:hAnsi="宋体" w:cs="宋体" w:hint="eastAsia"/>
                <w:kern w:val="0"/>
                <w:sz w:val="20"/>
              </w:rPr>
              <w:br/>
              <w:t>6.防水</w:t>
            </w:r>
          </w:p>
        </w:tc>
        <w:tc>
          <w:tcPr>
            <w:tcW w:w="889"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24</w:t>
            </w:r>
            <w:r>
              <w:rPr>
                <w:rFonts w:cs="宋体" w:hint="eastAsia"/>
                <w:color w:val="000000"/>
                <w:kern w:val="0"/>
                <w:sz w:val="20"/>
                <w:lang w:bidi="ar"/>
              </w:rPr>
              <w:t>张</w:t>
            </w:r>
          </w:p>
        </w:tc>
      </w:tr>
      <w:tr w:rsidR="00CF6293" w:rsidTr="00053761">
        <w:trPr>
          <w:trHeight w:val="1620"/>
          <w:jc w:val="center"/>
        </w:trPr>
        <w:tc>
          <w:tcPr>
            <w:tcW w:w="617"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3</w:t>
            </w:r>
          </w:p>
        </w:tc>
        <w:tc>
          <w:tcPr>
            <w:tcW w:w="1213"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color w:val="000000"/>
                <w:kern w:val="0"/>
                <w:sz w:val="20"/>
                <w:lang w:bidi="ar"/>
              </w:rPr>
              <w:t>专业三角架</w:t>
            </w:r>
          </w:p>
        </w:tc>
        <w:tc>
          <w:tcPr>
            <w:tcW w:w="1787" w:type="dxa"/>
            <w:tcBorders>
              <w:top w:val="single" w:sz="4" w:space="0" w:color="000000"/>
              <w:left w:val="single" w:sz="4" w:space="0" w:color="000000"/>
              <w:bottom w:val="single" w:sz="4" w:space="0" w:color="000000"/>
              <w:right w:val="single" w:sz="4" w:space="0" w:color="auto"/>
            </w:tcBorders>
            <w:noWrap/>
            <w:vAlign w:val="center"/>
          </w:tcPr>
          <w:p w:rsidR="00CF6293" w:rsidRDefault="00CF6293" w:rsidP="00053761">
            <w:pPr>
              <w:widowControl/>
              <w:jc w:val="left"/>
              <w:textAlignment w:val="center"/>
              <w:rPr>
                <w:rFonts w:ascii="宋体" w:hAnsi="宋体" w:cs="宋体"/>
                <w:kern w:val="0"/>
                <w:sz w:val="20"/>
              </w:rPr>
            </w:pPr>
            <w:r>
              <w:rPr>
                <w:rFonts w:ascii="宋体" w:hAnsi="宋体" w:cs="宋体" w:hint="eastAsia"/>
                <w:b/>
                <w:bCs/>
                <w:kern w:val="0"/>
                <w:sz w:val="20"/>
              </w:rPr>
              <w:t>品牌1</w:t>
            </w:r>
            <w:r>
              <w:rPr>
                <w:rFonts w:ascii="宋体" w:hAnsi="宋体" w:cs="宋体" w:hint="eastAsia"/>
                <w:kern w:val="0"/>
                <w:sz w:val="20"/>
              </w:rPr>
              <w:t>：德力卡</w:t>
            </w:r>
          </w:p>
          <w:p w:rsidR="00CF6293" w:rsidRDefault="00CF6293" w:rsidP="00053761">
            <w:pPr>
              <w:widowControl/>
              <w:jc w:val="left"/>
              <w:textAlignment w:val="center"/>
              <w:rPr>
                <w:rFonts w:ascii="宋体" w:hAnsi="宋体" w:cs="宋体" w:hint="eastAsia"/>
                <w:kern w:val="0"/>
                <w:sz w:val="20"/>
              </w:rPr>
            </w:pPr>
            <w:r>
              <w:rPr>
                <w:rFonts w:ascii="宋体" w:hAnsi="宋体" w:cs="宋体" w:hint="eastAsia"/>
                <w:b/>
                <w:bCs/>
                <w:kern w:val="0"/>
                <w:sz w:val="20"/>
              </w:rPr>
              <w:t>品牌2</w:t>
            </w:r>
            <w:r>
              <w:rPr>
                <w:rFonts w:ascii="宋体" w:hAnsi="宋体" w:cs="宋体" w:hint="eastAsia"/>
                <w:kern w:val="0"/>
                <w:sz w:val="20"/>
              </w:rPr>
              <w:t>：</w:t>
            </w:r>
            <w:proofErr w:type="gramStart"/>
            <w:r>
              <w:rPr>
                <w:rFonts w:ascii="宋体" w:hAnsi="宋体" w:cs="宋体" w:hint="eastAsia"/>
                <w:kern w:val="0"/>
                <w:sz w:val="20"/>
              </w:rPr>
              <w:t>图瑞斯</w:t>
            </w:r>
            <w:proofErr w:type="gramEnd"/>
          </w:p>
          <w:p w:rsidR="00CF6293" w:rsidRDefault="00CF6293" w:rsidP="00053761">
            <w:pPr>
              <w:widowControl/>
              <w:jc w:val="left"/>
              <w:textAlignment w:val="center"/>
              <w:rPr>
                <w:rFonts w:cs="宋体" w:hint="eastAsia"/>
                <w:color w:val="000000"/>
                <w:sz w:val="20"/>
              </w:rPr>
            </w:pPr>
            <w:r>
              <w:rPr>
                <w:rFonts w:ascii="宋体" w:hAnsi="宋体" w:cs="宋体" w:hint="eastAsia"/>
                <w:b/>
                <w:bCs/>
                <w:kern w:val="0"/>
                <w:sz w:val="20"/>
              </w:rPr>
              <w:t>品牌3</w:t>
            </w:r>
            <w:r>
              <w:rPr>
                <w:rFonts w:ascii="宋体" w:hAnsi="宋体" w:cs="宋体" w:hint="eastAsia"/>
                <w:kern w:val="0"/>
                <w:sz w:val="20"/>
              </w:rPr>
              <w:t>：伟峰</w:t>
            </w:r>
          </w:p>
        </w:tc>
        <w:tc>
          <w:tcPr>
            <w:tcW w:w="5310" w:type="dxa"/>
            <w:tcBorders>
              <w:top w:val="single" w:sz="4" w:space="0" w:color="000000"/>
              <w:left w:val="single" w:sz="4" w:space="0" w:color="auto"/>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kern w:val="0"/>
                <w:sz w:val="20"/>
              </w:rPr>
              <w:t>1.承重≥4kg</w:t>
            </w:r>
            <w:r>
              <w:rPr>
                <w:rFonts w:ascii="宋体" w:hAnsi="宋体" w:cs="宋体" w:hint="eastAsia"/>
                <w:kern w:val="0"/>
                <w:sz w:val="20"/>
              </w:rPr>
              <w:br/>
              <w:t>2.自重≥3.6kg</w:t>
            </w:r>
            <w:r>
              <w:rPr>
                <w:rFonts w:ascii="宋体" w:hAnsi="宋体" w:cs="宋体" w:hint="eastAsia"/>
                <w:kern w:val="0"/>
                <w:sz w:val="20"/>
              </w:rPr>
              <w:br/>
              <w:t>3.内置俯仰阻尼</w:t>
            </w:r>
            <w:r>
              <w:rPr>
                <w:rFonts w:ascii="宋体" w:hAnsi="宋体" w:cs="宋体" w:hint="eastAsia"/>
                <w:kern w:val="0"/>
                <w:sz w:val="20"/>
              </w:rPr>
              <w:br/>
              <w:t>4.内置水平阻尼</w:t>
            </w:r>
            <w:r>
              <w:rPr>
                <w:rFonts w:ascii="宋体" w:hAnsi="宋体" w:cs="宋体" w:hint="eastAsia"/>
                <w:kern w:val="0"/>
                <w:sz w:val="20"/>
              </w:rPr>
              <w:br/>
              <w:t>5.俯仰摇摄≥-90°/+60°</w:t>
            </w:r>
            <w:r>
              <w:rPr>
                <w:rFonts w:ascii="宋体" w:hAnsi="宋体" w:cs="宋体" w:hint="eastAsia"/>
                <w:kern w:val="0"/>
                <w:sz w:val="20"/>
              </w:rPr>
              <w:br/>
              <w:t>6.水平摇摄≥360°</w:t>
            </w:r>
            <w:r>
              <w:rPr>
                <w:rFonts w:ascii="宋体" w:hAnsi="宋体" w:cs="宋体" w:hint="eastAsia"/>
                <w:kern w:val="0"/>
                <w:sz w:val="20"/>
              </w:rPr>
              <w:br/>
              <w:t>7.工作高度≥720-1490mm</w:t>
            </w:r>
            <w:r>
              <w:rPr>
                <w:rFonts w:ascii="宋体" w:hAnsi="宋体" w:cs="宋体" w:hint="eastAsia"/>
                <w:kern w:val="0"/>
                <w:sz w:val="20"/>
              </w:rPr>
              <w:br/>
              <w:t>8.工作温度≥-40/+60°C</w:t>
            </w:r>
            <w:r>
              <w:rPr>
                <w:rFonts w:ascii="宋体" w:hAnsi="宋体" w:cs="宋体" w:hint="eastAsia"/>
                <w:kern w:val="0"/>
                <w:sz w:val="20"/>
              </w:rPr>
              <w:br/>
              <w:t>9.球座直径≥65mm</w:t>
            </w:r>
            <w:r>
              <w:rPr>
                <w:rFonts w:ascii="宋体" w:hAnsi="宋体" w:cs="宋体" w:hint="eastAsia"/>
                <w:kern w:val="0"/>
                <w:sz w:val="20"/>
              </w:rPr>
              <w:br/>
              <w:t>10.摄像机安装:前后带有可调安装板带1/4英寸安装螺丝及定位针</w:t>
            </w:r>
            <w:r>
              <w:rPr>
                <w:rFonts w:ascii="宋体" w:hAnsi="宋体" w:cs="宋体" w:hint="eastAsia"/>
                <w:kern w:val="0"/>
                <w:sz w:val="20"/>
              </w:rPr>
              <w:br/>
              <w:t>11.</w:t>
            </w:r>
            <w:proofErr w:type="gramStart"/>
            <w:r>
              <w:rPr>
                <w:rFonts w:ascii="宋体" w:hAnsi="宋体" w:cs="宋体" w:hint="eastAsia"/>
                <w:kern w:val="0"/>
                <w:sz w:val="20"/>
              </w:rPr>
              <w:t>延伸器</w:t>
            </w:r>
            <w:proofErr w:type="gramEnd"/>
            <w:r>
              <w:rPr>
                <w:rFonts w:ascii="宋体" w:hAnsi="宋体" w:cs="宋体" w:hint="eastAsia"/>
                <w:kern w:val="0"/>
                <w:sz w:val="20"/>
              </w:rPr>
              <w:t>:支持中置</w:t>
            </w:r>
            <w:proofErr w:type="gramStart"/>
            <w:r>
              <w:rPr>
                <w:rFonts w:ascii="宋体" w:hAnsi="宋体" w:cs="宋体" w:hint="eastAsia"/>
                <w:kern w:val="0"/>
                <w:sz w:val="20"/>
              </w:rPr>
              <w:t>延伸器</w:t>
            </w:r>
            <w:proofErr w:type="gramEnd"/>
            <w:r>
              <w:rPr>
                <w:rFonts w:ascii="宋体" w:hAnsi="宋体" w:cs="宋体" w:hint="eastAsia"/>
                <w:kern w:val="0"/>
                <w:sz w:val="20"/>
              </w:rPr>
              <w:br/>
              <w:t>12.手柄:支持单手柄</w:t>
            </w:r>
            <w:r>
              <w:rPr>
                <w:rFonts w:ascii="宋体" w:hAnsi="宋体" w:cs="宋体" w:hint="eastAsia"/>
                <w:kern w:val="0"/>
                <w:sz w:val="20"/>
              </w:rPr>
              <w:br/>
              <w:t>13.三脚架:双级铝合金三脚架</w:t>
            </w:r>
            <w:r>
              <w:rPr>
                <w:rFonts w:ascii="宋体" w:hAnsi="宋体" w:cs="宋体" w:hint="eastAsia"/>
                <w:kern w:val="0"/>
                <w:sz w:val="20"/>
              </w:rPr>
              <w:br/>
              <w:t>14.携带:带有便携软包</w:t>
            </w:r>
          </w:p>
        </w:tc>
        <w:tc>
          <w:tcPr>
            <w:tcW w:w="889"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4</w:t>
            </w:r>
            <w:r>
              <w:rPr>
                <w:rFonts w:cs="宋体" w:hint="eastAsia"/>
                <w:color w:val="000000"/>
                <w:kern w:val="0"/>
                <w:sz w:val="20"/>
                <w:lang w:bidi="ar"/>
              </w:rPr>
              <w:t>只</w:t>
            </w:r>
          </w:p>
        </w:tc>
      </w:tr>
      <w:tr w:rsidR="00CF6293" w:rsidTr="00053761">
        <w:trPr>
          <w:trHeight w:val="1620"/>
          <w:jc w:val="center"/>
        </w:trPr>
        <w:tc>
          <w:tcPr>
            <w:tcW w:w="617"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4</w:t>
            </w:r>
          </w:p>
        </w:tc>
        <w:tc>
          <w:tcPr>
            <w:tcW w:w="1213"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proofErr w:type="gramStart"/>
            <w:r>
              <w:rPr>
                <w:rFonts w:ascii="宋体" w:hAnsi="宋体" w:cs="宋体" w:hint="eastAsia"/>
                <w:color w:val="000000"/>
                <w:kern w:val="0"/>
                <w:sz w:val="20"/>
                <w:lang w:bidi="ar"/>
              </w:rPr>
              <w:t>提字器</w:t>
            </w:r>
            <w:proofErr w:type="gramEnd"/>
          </w:p>
        </w:tc>
        <w:tc>
          <w:tcPr>
            <w:tcW w:w="1787" w:type="dxa"/>
            <w:tcBorders>
              <w:top w:val="single" w:sz="4" w:space="0" w:color="000000"/>
              <w:left w:val="single" w:sz="4" w:space="0" w:color="000000"/>
              <w:bottom w:val="single" w:sz="4" w:space="0" w:color="000000"/>
              <w:right w:val="single" w:sz="4" w:space="0" w:color="auto"/>
            </w:tcBorders>
            <w:noWrap/>
            <w:vAlign w:val="center"/>
          </w:tcPr>
          <w:p w:rsidR="00CF6293" w:rsidRDefault="00CF6293" w:rsidP="00053761">
            <w:pPr>
              <w:widowControl/>
              <w:jc w:val="left"/>
              <w:textAlignment w:val="center"/>
              <w:rPr>
                <w:rFonts w:ascii="宋体" w:hAnsi="宋体" w:cs="宋体"/>
                <w:kern w:val="0"/>
                <w:sz w:val="20"/>
              </w:rPr>
            </w:pPr>
            <w:r>
              <w:rPr>
                <w:rFonts w:ascii="宋体" w:hAnsi="宋体" w:cs="宋体" w:hint="eastAsia"/>
                <w:b/>
                <w:bCs/>
                <w:kern w:val="0"/>
                <w:sz w:val="20"/>
              </w:rPr>
              <w:t>品牌1</w:t>
            </w:r>
            <w:r>
              <w:rPr>
                <w:rFonts w:ascii="宋体" w:hAnsi="宋体" w:cs="宋体" w:hint="eastAsia"/>
                <w:kern w:val="0"/>
                <w:sz w:val="20"/>
              </w:rPr>
              <w:t>：青岛广</w:t>
            </w:r>
            <w:proofErr w:type="gramStart"/>
            <w:r>
              <w:rPr>
                <w:rFonts w:ascii="宋体" w:hAnsi="宋体" w:cs="宋体" w:hint="eastAsia"/>
                <w:kern w:val="0"/>
                <w:sz w:val="20"/>
              </w:rPr>
              <w:t>研</w:t>
            </w:r>
            <w:proofErr w:type="gramEnd"/>
            <w:r>
              <w:rPr>
                <w:rFonts w:ascii="宋体" w:hAnsi="宋体" w:cs="宋体" w:hint="eastAsia"/>
                <w:kern w:val="0"/>
                <w:sz w:val="20"/>
              </w:rPr>
              <w:t>所 TC9200P</w:t>
            </w:r>
          </w:p>
          <w:p w:rsidR="00CF6293" w:rsidRDefault="00CF6293" w:rsidP="00053761">
            <w:pPr>
              <w:widowControl/>
              <w:jc w:val="left"/>
              <w:textAlignment w:val="center"/>
              <w:rPr>
                <w:rFonts w:ascii="宋体" w:hAnsi="宋体" w:cs="宋体"/>
                <w:kern w:val="0"/>
                <w:sz w:val="20"/>
              </w:rPr>
            </w:pPr>
            <w:r>
              <w:rPr>
                <w:rFonts w:ascii="宋体" w:hAnsi="宋体" w:cs="宋体" w:hint="eastAsia"/>
                <w:b/>
                <w:bCs/>
                <w:kern w:val="0"/>
                <w:sz w:val="20"/>
              </w:rPr>
              <w:t>品牌2</w:t>
            </w:r>
            <w:r>
              <w:rPr>
                <w:rFonts w:ascii="宋体" w:hAnsi="宋体" w:cs="宋体" w:hint="eastAsia"/>
                <w:kern w:val="0"/>
                <w:sz w:val="20"/>
              </w:rPr>
              <w:t>：</w:t>
            </w:r>
            <w:proofErr w:type="gramStart"/>
            <w:r>
              <w:rPr>
                <w:rFonts w:ascii="宋体" w:hAnsi="宋体" w:cs="宋体" w:hint="eastAsia"/>
                <w:kern w:val="0"/>
                <w:sz w:val="20"/>
              </w:rPr>
              <w:t>朗威视</w:t>
            </w:r>
            <w:proofErr w:type="gramEnd"/>
            <w:r>
              <w:rPr>
                <w:rFonts w:ascii="宋体" w:hAnsi="宋体" w:cs="宋体" w:hint="eastAsia"/>
                <w:kern w:val="0"/>
                <w:sz w:val="20"/>
              </w:rPr>
              <w:t>讯 LS-17-SP</w:t>
            </w:r>
          </w:p>
          <w:p w:rsidR="00CF6293" w:rsidRDefault="00CF6293" w:rsidP="00053761">
            <w:pPr>
              <w:widowControl/>
              <w:jc w:val="left"/>
              <w:textAlignment w:val="center"/>
              <w:rPr>
                <w:rFonts w:cs="宋体" w:hint="eastAsia"/>
                <w:color w:val="000000"/>
                <w:sz w:val="20"/>
              </w:rPr>
            </w:pPr>
            <w:r>
              <w:rPr>
                <w:rFonts w:ascii="宋体" w:hAnsi="宋体" w:cs="宋体" w:hint="eastAsia"/>
                <w:b/>
                <w:bCs/>
                <w:kern w:val="0"/>
                <w:sz w:val="20"/>
              </w:rPr>
              <w:t>品牌3</w:t>
            </w:r>
            <w:r>
              <w:rPr>
                <w:rFonts w:ascii="宋体" w:hAnsi="宋体" w:cs="宋体" w:hint="eastAsia"/>
                <w:kern w:val="0"/>
                <w:sz w:val="20"/>
              </w:rPr>
              <w:t>：天影视通 TS-2000P</w:t>
            </w:r>
          </w:p>
        </w:tc>
        <w:tc>
          <w:tcPr>
            <w:tcW w:w="5310" w:type="dxa"/>
            <w:tcBorders>
              <w:top w:val="single" w:sz="4" w:space="0" w:color="000000"/>
              <w:left w:val="single" w:sz="4" w:space="0" w:color="auto"/>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kern w:val="0"/>
                <w:sz w:val="20"/>
              </w:rPr>
              <w:t>1.广播级演播室</w:t>
            </w:r>
            <w:proofErr w:type="gramStart"/>
            <w:r>
              <w:rPr>
                <w:rFonts w:ascii="宋体" w:hAnsi="宋体" w:cs="宋体" w:hint="eastAsia"/>
                <w:kern w:val="0"/>
                <w:sz w:val="20"/>
              </w:rPr>
              <w:t>提词</w:t>
            </w:r>
            <w:proofErr w:type="gramEnd"/>
            <w:r>
              <w:rPr>
                <w:rFonts w:ascii="宋体" w:hAnsi="宋体" w:cs="宋体" w:hint="eastAsia"/>
                <w:kern w:val="0"/>
                <w:sz w:val="20"/>
              </w:rPr>
              <w:t>器≥20寸屏</w:t>
            </w:r>
            <w:r>
              <w:rPr>
                <w:rFonts w:ascii="宋体" w:hAnsi="宋体" w:cs="宋体" w:hint="eastAsia"/>
                <w:kern w:val="0"/>
                <w:sz w:val="20"/>
              </w:rPr>
              <w:br/>
              <w:t>2.含ATEN宏正VGA延长器 USB</w:t>
            </w:r>
            <w:proofErr w:type="gramStart"/>
            <w:r>
              <w:rPr>
                <w:rFonts w:ascii="宋体" w:hAnsi="宋体" w:cs="宋体" w:hint="eastAsia"/>
                <w:kern w:val="0"/>
                <w:sz w:val="20"/>
              </w:rPr>
              <w:t>键鼠信号</w:t>
            </w:r>
            <w:proofErr w:type="gramEnd"/>
            <w:r>
              <w:rPr>
                <w:rFonts w:ascii="宋体" w:hAnsi="宋体" w:cs="宋体" w:hint="eastAsia"/>
                <w:kern w:val="0"/>
                <w:sz w:val="20"/>
              </w:rPr>
              <w:t>放大器 KVM单网线延长150m CE700A</w:t>
            </w:r>
            <w:r>
              <w:rPr>
                <w:rFonts w:ascii="宋体" w:hAnsi="宋体" w:cs="宋体" w:hint="eastAsia"/>
                <w:kern w:val="0"/>
                <w:sz w:val="20"/>
              </w:rPr>
              <w:br/>
              <w:t>3.含台式机电脑整机(12代i3-12100 8G 1T+256G SSD wifi6 win11))21.5英寸FHD</w:t>
            </w:r>
            <w:r>
              <w:rPr>
                <w:rFonts w:ascii="宋体" w:hAnsi="宋体" w:cs="宋体" w:hint="eastAsia"/>
                <w:kern w:val="0"/>
                <w:sz w:val="20"/>
              </w:rPr>
              <w:br/>
              <w:t>4.含题词仪三脚架</w:t>
            </w:r>
          </w:p>
        </w:tc>
        <w:tc>
          <w:tcPr>
            <w:tcW w:w="889"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2</w:t>
            </w:r>
            <w:r>
              <w:rPr>
                <w:rFonts w:cs="宋体" w:hint="eastAsia"/>
                <w:color w:val="000000"/>
                <w:kern w:val="0"/>
                <w:sz w:val="20"/>
                <w:lang w:bidi="ar"/>
              </w:rPr>
              <w:t>台</w:t>
            </w:r>
          </w:p>
        </w:tc>
      </w:tr>
      <w:tr w:rsidR="00CF6293" w:rsidTr="00053761">
        <w:trPr>
          <w:trHeight w:val="1620"/>
          <w:jc w:val="center"/>
        </w:trPr>
        <w:tc>
          <w:tcPr>
            <w:tcW w:w="617"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5</w:t>
            </w:r>
          </w:p>
        </w:tc>
        <w:tc>
          <w:tcPr>
            <w:tcW w:w="1213"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color w:val="000000"/>
                <w:kern w:val="0"/>
                <w:sz w:val="20"/>
                <w:lang w:bidi="ar"/>
              </w:rPr>
              <w:t>录像机</w:t>
            </w:r>
          </w:p>
        </w:tc>
        <w:tc>
          <w:tcPr>
            <w:tcW w:w="1787" w:type="dxa"/>
            <w:tcBorders>
              <w:top w:val="single" w:sz="4" w:space="0" w:color="000000"/>
              <w:left w:val="single" w:sz="4" w:space="0" w:color="000000"/>
              <w:bottom w:val="single" w:sz="4" w:space="0" w:color="000000"/>
              <w:right w:val="single" w:sz="4" w:space="0" w:color="auto"/>
            </w:tcBorders>
            <w:noWrap/>
            <w:vAlign w:val="center"/>
          </w:tcPr>
          <w:p w:rsidR="00CF6293" w:rsidRDefault="00CF6293" w:rsidP="00053761">
            <w:pPr>
              <w:widowControl/>
              <w:jc w:val="left"/>
              <w:textAlignment w:val="center"/>
              <w:rPr>
                <w:rFonts w:ascii="宋体" w:hAnsi="宋体" w:cs="宋体"/>
                <w:kern w:val="0"/>
                <w:sz w:val="20"/>
              </w:rPr>
            </w:pPr>
            <w:r>
              <w:rPr>
                <w:rFonts w:ascii="宋体" w:hAnsi="宋体" w:cs="宋体" w:hint="eastAsia"/>
                <w:b/>
                <w:bCs/>
                <w:kern w:val="0"/>
                <w:sz w:val="20"/>
              </w:rPr>
              <w:t>品牌1</w:t>
            </w:r>
            <w:r>
              <w:rPr>
                <w:rFonts w:ascii="宋体" w:hAnsi="宋体" w:cs="宋体" w:hint="eastAsia"/>
                <w:kern w:val="0"/>
                <w:sz w:val="20"/>
              </w:rPr>
              <w:t>：AJA Ki Pro Ultra 12G</w:t>
            </w:r>
          </w:p>
          <w:p w:rsidR="00CF6293" w:rsidRDefault="00CF6293" w:rsidP="00053761">
            <w:pPr>
              <w:widowControl/>
              <w:jc w:val="left"/>
              <w:textAlignment w:val="center"/>
              <w:rPr>
                <w:rFonts w:ascii="宋体" w:hAnsi="宋体" w:cs="宋体"/>
                <w:kern w:val="0"/>
                <w:sz w:val="20"/>
              </w:rPr>
            </w:pPr>
            <w:r>
              <w:rPr>
                <w:rFonts w:ascii="宋体" w:hAnsi="宋体" w:cs="宋体" w:hint="eastAsia"/>
                <w:b/>
                <w:bCs/>
                <w:kern w:val="0"/>
                <w:sz w:val="20"/>
              </w:rPr>
              <w:t>品牌2</w:t>
            </w:r>
            <w:r>
              <w:rPr>
                <w:rFonts w:ascii="宋体" w:hAnsi="宋体" w:cs="宋体" w:hint="eastAsia"/>
                <w:kern w:val="0"/>
                <w:sz w:val="20"/>
              </w:rPr>
              <w:t xml:space="preserve">：BMD </w:t>
            </w:r>
            <w:proofErr w:type="spellStart"/>
            <w:r>
              <w:rPr>
                <w:rFonts w:ascii="宋体" w:hAnsi="宋体" w:cs="宋体" w:hint="eastAsia"/>
                <w:kern w:val="0"/>
                <w:sz w:val="20"/>
              </w:rPr>
              <w:t>HyperDeck</w:t>
            </w:r>
            <w:proofErr w:type="spellEnd"/>
            <w:r>
              <w:rPr>
                <w:rFonts w:ascii="宋体" w:hAnsi="宋体" w:cs="宋体" w:hint="eastAsia"/>
                <w:kern w:val="0"/>
                <w:sz w:val="20"/>
              </w:rPr>
              <w:t xml:space="preserve"> Studio 4K Pro</w:t>
            </w:r>
          </w:p>
          <w:p w:rsidR="00CF6293" w:rsidRDefault="00CF6293" w:rsidP="00053761">
            <w:pPr>
              <w:widowControl/>
              <w:jc w:val="left"/>
              <w:textAlignment w:val="center"/>
              <w:rPr>
                <w:rFonts w:cs="宋体" w:hint="eastAsia"/>
                <w:color w:val="000000"/>
                <w:sz w:val="20"/>
              </w:rPr>
            </w:pPr>
            <w:r>
              <w:rPr>
                <w:rFonts w:ascii="宋体" w:hAnsi="宋体" w:cs="宋体" w:hint="eastAsia"/>
                <w:b/>
                <w:bCs/>
                <w:kern w:val="0"/>
                <w:sz w:val="20"/>
              </w:rPr>
              <w:t>品牌3</w:t>
            </w:r>
            <w:r>
              <w:rPr>
                <w:rFonts w:ascii="宋体" w:hAnsi="宋体" w:cs="宋体" w:hint="eastAsia"/>
                <w:kern w:val="0"/>
                <w:sz w:val="20"/>
              </w:rPr>
              <w:t>：</w:t>
            </w:r>
            <w:proofErr w:type="spellStart"/>
            <w:r>
              <w:rPr>
                <w:rFonts w:ascii="宋体" w:hAnsi="宋体" w:cs="宋体" w:hint="eastAsia"/>
                <w:kern w:val="0"/>
                <w:sz w:val="20"/>
              </w:rPr>
              <w:t>Redlink</w:t>
            </w:r>
            <w:proofErr w:type="spellEnd"/>
            <w:r>
              <w:rPr>
                <w:rFonts w:ascii="宋体" w:hAnsi="宋体" w:cs="宋体" w:hint="eastAsia"/>
                <w:kern w:val="0"/>
                <w:sz w:val="20"/>
              </w:rPr>
              <w:t xml:space="preserve"> UltraRP2-X4K</w:t>
            </w:r>
          </w:p>
        </w:tc>
        <w:tc>
          <w:tcPr>
            <w:tcW w:w="5310" w:type="dxa"/>
            <w:tcBorders>
              <w:top w:val="single" w:sz="4" w:space="0" w:color="000000"/>
              <w:left w:val="single" w:sz="4" w:space="0" w:color="auto"/>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kern w:val="0"/>
                <w:sz w:val="20"/>
              </w:rPr>
              <w:t>1.配备一路环通12G-SDI输出</w:t>
            </w:r>
            <w:r>
              <w:rPr>
                <w:rFonts w:ascii="宋体" w:hAnsi="宋体" w:cs="宋体" w:hint="eastAsia"/>
                <w:kern w:val="0"/>
                <w:sz w:val="20"/>
              </w:rPr>
              <w:br/>
              <w:t>2.≥两路SDI输出</w:t>
            </w:r>
            <w:r>
              <w:rPr>
                <w:rFonts w:ascii="宋体" w:hAnsi="宋体" w:cs="宋体" w:hint="eastAsia"/>
                <w:kern w:val="0"/>
                <w:sz w:val="20"/>
              </w:rPr>
              <w:br/>
              <w:t>3.可以播放</w:t>
            </w:r>
            <w:proofErr w:type="spellStart"/>
            <w:r>
              <w:rPr>
                <w:rFonts w:ascii="宋体" w:hAnsi="宋体" w:cs="宋体" w:hint="eastAsia"/>
                <w:kern w:val="0"/>
                <w:sz w:val="20"/>
              </w:rPr>
              <w:t>ProRes</w:t>
            </w:r>
            <w:proofErr w:type="spellEnd"/>
            <w:r>
              <w:rPr>
                <w:rFonts w:ascii="宋体" w:hAnsi="宋体" w:cs="宋体" w:hint="eastAsia"/>
                <w:kern w:val="0"/>
                <w:sz w:val="20"/>
              </w:rPr>
              <w:t xml:space="preserve"> 4444文件</w:t>
            </w:r>
            <w:r>
              <w:rPr>
                <w:rFonts w:ascii="宋体" w:hAnsi="宋体" w:cs="宋体" w:hint="eastAsia"/>
                <w:kern w:val="0"/>
                <w:sz w:val="20"/>
              </w:rPr>
              <w:br/>
              <w:t>4.HDMI接口以及</w:t>
            </w:r>
            <w:proofErr w:type="spellStart"/>
            <w:r>
              <w:rPr>
                <w:rFonts w:ascii="宋体" w:hAnsi="宋体" w:cs="宋体" w:hint="eastAsia"/>
                <w:kern w:val="0"/>
                <w:sz w:val="20"/>
              </w:rPr>
              <w:t>ProRes</w:t>
            </w:r>
            <w:proofErr w:type="spellEnd"/>
            <w:r>
              <w:rPr>
                <w:rFonts w:ascii="宋体" w:hAnsi="宋体" w:cs="宋体" w:hint="eastAsia"/>
                <w:kern w:val="0"/>
                <w:sz w:val="20"/>
              </w:rPr>
              <w:t>和</w:t>
            </w:r>
            <w:proofErr w:type="spellStart"/>
            <w:r>
              <w:rPr>
                <w:rFonts w:ascii="宋体" w:hAnsi="宋体" w:cs="宋体" w:hint="eastAsia"/>
                <w:kern w:val="0"/>
                <w:sz w:val="20"/>
              </w:rPr>
              <w:t>DNx</w:t>
            </w:r>
            <w:proofErr w:type="spellEnd"/>
            <w:r>
              <w:rPr>
                <w:rFonts w:ascii="宋体" w:hAnsi="宋体" w:cs="宋体" w:hint="eastAsia"/>
                <w:kern w:val="0"/>
                <w:sz w:val="20"/>
              </w:rPr>
              <w:t>文件格式均可在SD、HD和Ultra HD电视格式之间切换</w:t>
            </w:r>
            <w:r>
              <w:rPr>
                <w:rFonts w:ascii="宋体" w:hAnsi="宋体" w:cs="宋体" w:hint="eastAsia"/>
                <w:kern w:val="0"/>
                <w:sz w:val="20"/>
              </w:rPr>
              <w:br/>
              <w:t>5.HDMI音频输出≥8通道</w:t>
            </w:r>
            <w:r>
              <w:rPr>
                <w:rFonts w:ascii="宋体" w:hAnsi="宋体" w:cs="宋体" w:hint="eastAsia"/>
                <w:kern w:val="0"/>
                <w:sz w:val="20"/>
              </w:rPr>
              <w:br/>
              <w:t>6.远程控制:1 x RS-422输入，1 x RS-422输出。</w:t>
            </w:r>
            <w:r>
              <w:rPr>
                <w:rFonts w:ascii="宋体" w:hAnsi="宋体" w:cs="宋体" w:hint="eastAsia"/>
                <w:kern w:val="0"/>
                <w:sz w:val="20"/>
              </w:rPr>
              <w:br/>
              <w:t>7.以太网≥10Gb/s</w:t>
            </w:r>
            <w:r>
              <w:rPr>
                <w:rFonts w:ascii="宋体" w:hAnsi="宋体" w:cs="宋体" w:hint="eastAsia"/>
                <w:kern w:val="0"/>
                <w:sz w:val="20"/>
              </w:rPr>
              <w:br/>
              <w:t>8.计算机接口:1 x USB-C 3.1 Gen 2（最高10Gb/s），可用于外接硬盘记录、网络摄像头输出、软件控制、软件配置和更新</w:t>
            </w:r>
            <w:r>
              <w:rPr>
                <w:rFonts w:ascii="宋体" w:hAnsi="宋体" w:cs="宋体" w:hint="eastAsia"/>
                <w:kern w:val="0"/>
                <w:sz w:val="20"/>
              </w:rPr>
              <w:br/>
              <w:t>9.音频输出:1 x 6.35mm耳机插孔</w:t>
            </w:r>
            <w:r>
              <w:rPr>
                <w:rFonts w:ascii="宋体" w:hAnsi="宋体" w:cs="宋体" w:hint="eastAsia"/>
                <w:kern w:val="0"/>
                <w:sz w:val="20"/>
              </w:rPr>
              <w:br/>
            </w:r>
            <w:r>
              <w:rPr>
                <w:rFonts w:ascii="宋体" w:hAnsi="宋体" w:cs="宋体" w:hint="eastAsia"/>
                <w:kern w:val="0"/>
                <w:sz w:val="20"/>
              </w:rPr>
              <w:lastRenderedPageBreak/>
              <w:t>10.屏幕≥2.2英寸LCD。</w:t>
            </w:r>
            <w:r>
              <w:rPr>
                <w:rFonts w:ascii="宋体" w:hAnsi="宋体" w:cs="宋体" w:hint="eastAsia"/>
                <w:kern w:val="0"/>
                <w:sz w:val="20"/>
              </w:rPr>
              <w:br/>
              <w:t>11.时间码接口:1 x XLR输入，1 x XLR输出</w:t>
            </w:r>
            <w:r>
              <w:rPr>
                <w:rFonts w:ascii="宋体" w:hAnsi="宋体" w:cs="宋体" w:hint="eastAsia"/>
                <w:kern w:val="0"/>
                <w:sz w:val="20"/>
              </w:rPr>
              <w:br/>
              <w:t>12.同步接口:1 x BNC输入，1 x BNC输出。三电平</w:t>
            </w:r>
            <w:proofErr w:type="gramStart"/>
            <w:r>
              <w:rPr>
                <w:rFonts w:ascii="宋体" w:hAnsi="宋体" w:cs="宋体" w:hint="eastAsia"/>
                <w:kern w:val="0"/>
                <w:sz w:val="20"/>
              </w:rPr>
              <w:t>或黑场</w:t>
            </w:r>
            <w:proofErr w:type="gramEnd"/>
            <w:r>
              <w:rPr>
                <w:rFonts w:ascii="宋体" w:hAnsi="宋体" w:cs="宋体" w:hint="eastAsia"/>
                <w:kern w:val="0"/>
                <w:sz w:val="20"/>
              </w:rPr>
              <w:br/>
              <w:t>13.SDI音频输入≥16通道</w:t>
            </w:r>
            <w:r>
              <w:rPr>
                <w:rFonts w:ascii="宋体" w:hAnsi="宋体" w:cs="宋体" w:hint="eastAsia"/>
                <w:kern w:val="0"/>
                <w:sz w:val="20"/>
              </w:rPr>
              <w:br/>
              <w:t>14.SDI音频输出≥16通道</w:t>
            </w:r>
            <w:r>
              <w:rPr>
                <w:rFonts w:ascii="宋体" w:hAnsi="宋体" w:cs="宋体" w:hint="eastAsia"/>
                <w:kern w:val="0"/>
                <w:sz w:val="20"/>
              </w:rPr>
              <w:br/>
              <w:t>15.HDMI音频输入≥8通道</w:t>
            </w:r>
          </w:p>
        </w:tc>
        <w:tc>
          <w:tcPr>
            <w:tcW w:w="889"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lastRenderedPageBreak/>
              <w:t>2</w:t>
            </w:r>
            <w:r>
              <w:rPr>
                <w:rFonts w:cs="宋体" w:hint="eastAsia"/>
                <w:color w:val="000000"/>
                <w:kern w:val="0"/>
                <w:sz w:val="20"/>
                <w:lang w:bidi="ar"/>
              </w:rPr>
              <w:t>只</w:t>
            </w:r>
          </w:p>
        </w:tc>
      </w:tr>
      <w:tr w:rsidR="00CF6293" w:rsidTr="00053761">
        <w:trPr>
          <w:trHeight w:val="1620"/>
          <w:jc w:val="center"/>
        </w:trPr>
        <w:tc>
          <w:tcPr>
            <w:tcW w:w="617"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6</w:t>
            </w:r>
          </w:p>
        </w:tc>
        <w:tc>
          <w:tcPr>
            <w:tcW w:w="1213"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color w:val="000000"/>
                <w:kern w:val="0"/>
                <w:sz w:val="20"/>
                <w:lang w:bidi="ar"/>
              </w:rPr>
              <w:t>2.5英寸固态存储</w:t>
            </w:r>
          </w:p>
        </w:tc>
        <w:tc>
          <w:tcPr>
            <w:tcW w:w="1787" w:type="dxa"/>
            <w:tcBorders>
              <w:top w:val="single" w:sz="4" w:space="0" w:color="000000"/>
              <w:left w:val="single" w:sz="4" w:space="0" w:color="000000"/>
              <w:bottom w:val="single" w:sz="4" w:space="0" w:color="000000"/>
              <w:right w:val="single" w:sz="4" w:space="0" w:color="auto"/>
            </w:tcBorders>
            <w:noWrap/>
            <w:vAlign w:val="center"/>
          </w:tcPr>
          <w:p w:rsidR="00CF6293" w:rsidRDefault="00CF6293" w:rsidP="00053761">
            <w:pPr>
              <w:widowControl/>
              <w:jc w:val="left"/>
              <w:textAlignment w:val="center"/>
              <w:rPr>
                <w:rFonts w:ascii="宋体" w:hAnsi="宋体" w:cs="宋体" w:hint="eastAsia"/>
                <w:color w:val="000000"/>
                <w:kern w:val="0"/>
                <w:sz w:val="20"/>
              </w:rPr>
            </w:pPr>
            <w:r>
              <w:rPr>
                <w:rFonts w:ascii="宋体" w:hAnsi="宋体" w:cs="宋体" w:hint="eastAsia"/>
                <w:b/>
                <w:bCs/>
                <w:color w:val="000000"/>
                <w:kern w:val="0"/>
                <w:sz w:val="20"/>
              </w:rPr>
              <w:t>品牌1</w:t>
            </w:r>
            <w:r>
              <w:rPr>
                <w:rFonts w:ascii="宋体" w:hAnsi="宋体" w:cs="宋体" w:hint="eastAsia"/>
                <w:color w:val="000000"/>
                <w:kern w:val="0"/>
                <w:sz w:val="20"/>
              </w:rPr>
              <w:t>：希捷</w:t>
            </w:r>
          </w:p>
          <w:p w:rsidR="00CF6293" w:rsidRDefault="00CF6293" w:rsidP="00053761">
            <w:pPr>
              <w:widowControl/>
              <w:jc w:val="left"/>
              <w:textAlignment w:val="center"/>
              <w:rPr>
                <w:rFonts w:ascii="宋体" w:hAnsi="宋体" w:cs="宋体" w:hint="eastAsia"/>
                <w:color w:val="000000"/>
                <w:kern w:val="0"/>
                <w:sz w:val="20"/>
              </w:rPr>
            </w:pPr>
            <w:r>
              <w:rPr>
                <w:rFonts w:ascii="宋体" w:hAnsi="宋体" w:cs="宋体" w:hint="eastAsia"/>
                <w:b/>
                <w:bCs/>
                <w:color w:val="000000"/>
                <w:kern w:val="0"/>
                <w:sz w:val="20"/>
              </w:rPr>
              <w:t>品牌2</w:t>
            </w:r>
            <w:r>
              <w:rPr>
                <w:rFonts w:ascii="宋体" w:hAnsi="宋体" w:cs="宋体" w:hint="eastAsia"/>
                <w:color w:val="000000"/>
                <w:kern w:val="0"/>
                <w:sz w:val="20"/>
              </w:rPr>
              <w:t>：三星</w:t>
            </w:r>
          </w:p>
          <w:p w:rsidR="00CF6293" w:rsidRDefault="00CF6293" w:rsidP="00053761">
            <w:pPr>
              <w:widowControl/>
              <w:jc w:val="left"/>
              <w:textAlignment w:val="center"/>
              <w:rPr>
                <w:rFonts w:cs="宋体"/>
                <w:color w:val="000000"/>
                <w:sz w:val="20"/>
              </w:rPr>
            </w:pPr>
            <w:r>
              <w:rPr>
                <w:rFonts w:ascii="宋体" w:hAnsi="宋体" w:cs="宋体" w:hint="eastAsia"/>
                <w:b/>
                <w:bCs/>
                <w:color w:val="000000"/>
                <w:kern w:val="0"/>
                <w:sz w:val="20"/>
              </w:rPr>
              <w:t>品牌3</w:t>
            </w:r>
            <w:r>
              <w:rPr>
                <w:rFonts w:ascii="宋体" w:hAnsi="宋体" w:cs="宋体" w:hint="eastAsia"/>
                <w:color w:val="000000"/>
                <w:kern w:val="0"/>
                <w:sz w:val="20"/>
              </w:rPr>
              <w:t>：西部数据</w:t>
            </w:r>
          </w:p>
        </w:tc>
        <w:tc>
          <w:tcPr>
            <w:tcW w:w="5310" w:type="dxa"/>
            <w:tcBorders>
              <w:top w:val="single" w:sz="4" w:space="0" w:color="000000"/>
              <w:left w:val="single" w:sz="4" w:space="0" w:color="auto"/>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kern w:val="0"/>
                <w:sz w:val="20"/>
              </w:rPr>
              <w:t>1.存储容量≥1TB</w:t>
            </w:r>
            <w:r>
              <w:rPr>
                <w:rFonts w:ascii="宋体" w:hAnsi="宋体" w:cs="宋体" w:hint="eastAsia"/>
                <w:kern w:val="0"/>
                <w:sz w:val="20"/>
              </w:rPr>
              <w:br/>
              <w:t>2.硬盘尺寸≥2.5英寸</w:t>
            </w:r>
            <w:r>
              <w:rPr>
                <w:rFonts w:ascii="宋体" w:hAnsi="宋体" w:cs="宋体" w:hint="eastAsia"/>
                <w:kern w:val="0"/>
                <w:sz w:val="20"/>
              </w:rPr>
              <w:br/>
              <w:t>3.接口类型：SATA3（6Gbps）</w:t>
            </w:r>
            <w:r>
              <w:rPr>
                <w:rFonts w:ascii="宋体" w:hAnsi="宋体" w:cs="宋体" w:hint="eastAsia"/>
                <w:kern w:val="0"/>
                <w:sz w:val="20"/>
              </w:rPr>
              <w:br/>
              <w:t>4.缓存≥1GB</w:t>
            </w:r>
            <w:r>
              <w:rPr>
                <w:rFonts w:ascii="宋体" w:hAnsi="宋体" w:cs="宋体" w:hint="eastAsia"/>
                <w:kern w:val="0"/>
                <w:sz w:val="20"/>
              </w:rPr>
              <w:br/>
              <w:t>5.读取速度≥560MB/s</w:t>
            </w:r>
            <w:r>
              <w:rPr>
                <w:rFonts w:ascii="宋体" w:hAnsi="宋体" w:cs="宋体" w:hint="eastAsia"/>
                <w:kern w:val="0"/>
                <w:sz w:val="20"/>
              </w:rPr>
              <w:br/>
              <w:t>6.写入速度≥530MB/s</w:t>
            </w:r>
            <w:r>
              <w:rPr>
                <w:rFonts w:ascii="宋体" w:hAnsi="宋体" w:cs="宋体" w:hint="eastAsia"/>
                <w:kern w:val="0"/>
                <w:sz w:val="20"/>
              </w:rPr>
              <w:br/>
              <w:t>7.4K随机读 98000 IOPS</w:t>
            </w:r>
            <w:r>
              <w:rPr>
                <w:rFonts w:ascii="宋体" w:hAnsi="宋体" w:cs="宋体" w:hint="eastAsia"/>
                <w:kern w:val="0"/>
                <w:sz w:val="20"/>
              </w:rPr>
              <w:br/>
              <w:t>8.4K随机写 88000 IOPS</w:t>
            </w:r>
            <w:r>
              <w:rPr>
                <w:rFonts w:ascii="宋体" w:hAnsi="宋体" w:cs="宋体" w:hint="eastAsia"/>
                <w:kern w:val="0"/>
                <w:sz w:val="20"/>
              </w:rPr>
              <w:br/>
              <w:t>9.电源功耗 工作：≤3W纠错</w:t>
            </w:r>
            <w:r>
              <w:rPr>
                <w:rFonts w:ascii="宋体" w:hAnsi="宋体" w:cs="宋体" w:hint="eastAsia"/>
                <w:kern w:val="0"/>
                <w:sz w:val="20"/>
              </w:rPr>
              <w:br/>
              <w:t>10.平均无故障时间≥150万小时</w:t>
            </w:r>
          </w:p>
        </w:tc>
        <w:tc>
          <w:tcPr>
            <w:tcW w:w="889"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4</w:t>
            </w:r>
            <w:r>
              <w:rPr>
                <w:rFonts w:cs="宋体" w:hint="eastAsia"/>
                <w:color w:val="000000"/>
                <w:kern w:val="0"/>
                <w:sz w:val="20"/>
                <w:lang w:bidi="ar"/>
              </w:rPr>
              <w:t>张</w:t>
            </w:r>
          </w:p>
        </w:tc>
      </w:tr>
      <w:tr w:rsidR="00CF6293" w:rsidTr="00053761">
        <w:trPr>
          <w:trHeight w:val="1620"/>
          <w:jc w:val="center"/>
        </w:trPr>
        <w:tc>
          <w:tcPr>
            <w:tcW w:w="617"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7</w:t>
            </w:r>
          </w:p>
        </w:tc>
        <w:tc>
          <w:tcPr>
            <w:tcW w:w="1213"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color w:val="000000"/>
                <w:kern w:val="0"/>
                <w:sz w:val="20"/>
                <w:lang w:bidi="ar"/>
              </w:rPr>
              <w:t>广播级专业监视器</w:t>
            </w:r>
          </w:p>
        </w:tc>
        <w:tc>
          <w:tcPr>
            <w:tcW w:w="1787" w:type="dxa"/>
            <w:tcBorders>
              <w:top w:val="single" w:sz="4" w:space="0" w:color="000000"/>
              <w:left w:val="single" w:sz="4" w:space="0" w:color="000000"/>
              <w:bottom w:val="single" w:sz="4" w:space="0" w:color="000000"/>
              <w:right w:val="single" w:sz="4" w:space="0" w:color="auto"/>
            </w:tcBorders>
            <w:noWrap/>
            <w:vAlign w:val="center"/>
          </w:tcPr>
          <w:p w:rsidR="00CF6293" w:rsidRDefault="00CF6293" w:rsidP="00053761">
            <w:pPr>
              <w:widowControl/>
              <w:jc w:val="left"/>
              <w:textAlignment w:val="center"/>
              <w:rPr>
                <w:rFonts w:ascii="宋体" w:hAnsi="宋体" w:cs="宋体" w:hint="eastAsia"/>
                <w:kern w:val="0"/>
                <w:sz w:val="20"/>
              </w:rPr>
            </w:pPr>
            <w:r>
              <w:rPr>
                <w:rFonts w:ascii="宋体" w:hAnsi="宋体" w:cs="宋体" w:hint="eastAsia"/>
                <w:b/>
                <w:bCs/>
                <w:kern w:val="0"/>
                <w:sz w:val="20"/>
              </w:rPr>
              <w:t>品牌1</w:t>
            </w:r>
            <w:r>
              <w:rPr>
                <w:rFonts w:ascii="宋体" w:hAnsi="宋体" w:cs="宋体" w:hint="eastAsia"/>
                <w:kern w:val="0"/>
                <w:sz w:val="20"/>
              </w:rPr>
              <w:t>：</w:t>
            </w:r>
            <w:proofErr w:type="spellStart"/>
            <w:r>
              <w:rPr>
                <w:rFonts w:ascii="宋体" w:hAnsi="宋体" w:cs="宋体" w:hint="eastAsia"/>
                <w:kern w:val="0"/>
                <w:sz w:val="20"/>
              </w:rPr>
              <w:t>datavideo</w:t>
            </w:r>
            <w:proofErr w:type="spellEnd"/>
            <w:r>
              <w:rPr>
                <w:rFonts w:ascii="宋体" w:hAnsi="宋体" w:cs="宋体" w:hint="eastAsia"/>
                <w:kern w:val="0"/>
                <w:sz w:val="20"/>
              </w:rPr>
              <w:t xml:space="preserve"> TLM-24L</w:t>
            </w:r>
          </w:p>
          <w:p w:rsidR="00CF6293" w:rsidRDefault="00CF6293" w:rsidP="00053761">
            <w:pPr>
              <w:widowControl/>
              <w:jc w:val="left"/>
              <w:textAlignment w:val="center"/>
              <w:rPr>
                <w:rFonts w:ascii="宋体" w:hAnsi="宋体" w:cs="宋体" w:hint="eastAsia"/>
                <w:kern w:val="0"/>
                <w:sz w:val="20"/>
              </w:rPr>
            </w:pPr>
            <w:r>
              <w:rPr>
                <w:rFonts w:ascii="宋体" w:hAnsi="宋体" w:cs="宋体" w:hint="eastAsia"/>
                <w:b/>
                <w:bCs/>
                <w:kern w:val="0"/>
                <w:sz w:val="20"/>
              </w:rPr>
              <w:t>品牌2</w:t>
            </w:r>
            <w:r>
              <w:rPr>
                <w:rFonts w:ascii="宋体" w:hAnsi="宋体" w:cs="宋体" w:hint="eastAsia"/>
                <w:kern w:val="0"/>
                <w:sz w:val="20"/>
              </w:rPr>
              <w:t>：SONY PVM-X2400</w:t>
            </w:r>
          </w:p>
          <w:p w:rsidR="00CF6293" w:rsidRDefault="00CF6293" w:rsidP="00053761">
            <w:pPr>
              <w:widowControl/>
              <w:jc w:val="left"/>
              <w:textAlignment w:val="center"/>
              <w:rPr>
                <w:rFonts w:cs="宋体"/>
                <w:color w:val="000000"/>
                <w:sz w:val="20"/>
              </w:rPr>
            </w:pPr>
            <w:r>
              <w:rPr>
                <w:rFonts w:ascii="宋体" w:hAnsi="宋体" w:cs="宋体" w:hint="eastAsia"/>
                <w:b/>
                <w:bCs/>
                <w:kern w:val="0"/>
                <w:sz w:val="20"/>
              </w:rPr>
              <w:t>品牌3</w:t>
            </w:r>
            <w:r>
              <w:rPr>
                <w:rFonts w:ascii="宋体" w:hAnsi="宋体" w:cs="宋体" w:hint="eastAsia"/>
                <w:kern w:val="0"/>
                <w:sz w:val="20"/>
              </w:rPr>
              <w:t>：SWIT HM-24G</w:t>
            </w:r>
          </w:p>
        </w:tc>
        <w:tc>
          <w:tcPr>
            <w:tcW w:w="5310" w:type="dxa"/>
            <w:tcBorders>
              <w:top w:val="single" w:sz="4" w:space="0" w:color="000000"/>
              <w:left w:val="single" w:sz="4" w:space="0" w:color="auto"/>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hint="eastAsia"/>
              </w:rPr>
              <w:t>▲</w:t>
            </w:r>
            <w:r>
              <w:rPr>
                <w:rFonts w:ascii="宋体" w:hAnsi="宋体" w:cs="宋体" w:hint="eastAsia"/>
                <w:kern w:val="0"/>
                <w:sz w:val="20"/>
              </w:rPr>
              <w:t>1.分辨率≥1920x1080</w:t>
            </w:r>
            <w:r>
              <w:rPr>
                <w:rFonts w:ascii="宋体" w:hAnsi="宋体" w:cs="宋体" w:hint="eastAsia"/>
                <w:kern w:val="0"/>
                <w:sz w:val="20"/>
              </w:rPr>
              <w:br/>
              <w:t>2.可视角度≥(H) +70/-70° (V) +60/-60°</w:t>
            </w:r>
            <w:r>
              <w:rPr>
                <w:rFonts w:ascii="宋体" w:hAnsi="宋体" w:cs="宋体" w:hint="eastAsia"/>
                <w:kern w:val="0"/>
                <w:sz w:val="20"/>
              </w:rPr>
              <w:br/>
              <w:t>3.亮度/对比≥300cd/m² 400:1</w:t>
            </w:r>
            <w:r>
              <w:rPr>
                <w:rFonts w:ascii="宋体" w:hAnsi="宋体" w:cs="宋体" w:hint="eastAsia"/>
                <w:kern w:val="0"/>
                <w:sz w:val="20"/>
              </w:rPr>
              <w:br/>
              <w:t>4.视频输入:1x 3G/HD/SD-SDI 2x HDMI</w:t>
            </w:r>
            <w:r>
              <w:rPr>
                <w:rFonts w:ascii="宋体" w:hAnsi="宋体" w:cs="宋体" w:hint="eastAsia"/>
                <w:kern w:val="0"/>
                <w:sz w:val="20"/>
              </w:rPr>
              <w:br/>
              <w:t>5.环通输出:1x 3G/HD/SD-SDI</w:t>
            </w:r>
            <w:r>
              <w:rPr>
                <w:rFonts w:ascii="宋体" w:hAnsi="宋体" w:cs="宋体" w:hint="eastAsia"/>
                <w:kern w:val="0"/>
                <w:sz w:val="20"/>
              </w:rPr>
              <w:br/>
              <w:t>6.支持视频格式:1080p(23.98/24SF/24/25/29.97/30/50/59.94/60Hz) 1080i(50/59.94/60Hz),720p(50/59.94/60Hz),576i(PAL), 480i(NTSC)</w:t>
            </w:r>
            <w:r>
              <w:rPr>
                <w:rFonts w:ascii="宋体" w:hAnsi="宋体" w:cs="宋体" w:hint="eastAsia"/>
                <w:kern w:val="0"/>
                <w:sz w:val="20"/>
              </w:rPr>
              <w:br/>
              <w:t>7.音频输入/输出:Embedded Audio on SDI and HDMI</w:t>
            </w:r>
            <w:r>
              <w:rPr>
                <w:rFonts w:ascii="宋体" w:hAnsi="宋体" w:cs="宋体" w:hint="eastAsia"/>
                <w:kern w:val="0"/>
                <w:sz w:val="20"/>
              </w:rPr>
              <w:br/>
              <w:t xml:space="preserve">8.支持功能:3G-SDI Support, Blue Only, Safe </w:t>
            </w:r>
            <w:proofErr w:type="spellStart"/>
            <w:proofErr w:type="gramStart"/>
            <w:r>
              <w:rPr>
                <w:rFonts w:ascii="宋体" w:hAnsi="宋体" w:cs="宋体" w:hint="eastAsia"/>
                <w:kern w:val="0"/>
                <w:sz w:val="20"/>
              </w:rPr>
              <w:t>Frame,Pixel</w:t>
            </w:r>
            <w:proofErr w:type="spellEnd"/>
            <w:proofErr w:type="gramEnd"/>
            <w:r>
              <w:rPr>
                <w:rFonts w:ascii="宋体" w:hAnsi="宋体" w:cs="宋体" w:hint="eastAsia"/>
                <w:kern w:val="0"/>
                <w:sz w:val="20"/>
              </w:rPr>
              <w:t xml:space="preserve"> Zoom up to 8x</w:t>
            </w:r>
          </w:p>
        </w:tc>
        <w:tc>
          <w:tcPr>
            <w:tcW w:w="889"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2</w:t>
            </w:r>
            <w:r>
              <w:rPr>
                <w:rFonts w:cs="宋体" w:hint="eastAsia"/>
                <w:color w:val="000000"/>
                <w:kern w:val="0"/>
                <w:sz w:val="20"/>
                <w:lang w:bidi="ar"/>
              </w:rPr>
              <w:t>台</w:t>
            </w:r>
          </w:p>
        </w:tc>
      </w:tr>
      <w:tr w:rsidR="00CF6293" w:rsidTr="00053761">
        <w:trPr>
          <w:trHeight w:val="283"/>
          <w:jc w:val="center"/>
        </w:trPr>
        <w:tc>
          <w:tcPr>
            <w:tcW w:w="617"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8</w:t>
            </w:r>
          </w:p>
        </w:tc>
        <w:tc>
          <w:tcPr>
            <w:tcW w:w="1213"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color w:val="000000"/>
                <w:kern w:val="0"/>
                <w:sz w:val="20"/>
                <w:lang w:bidi="ar"/>
              </w:rPr>
              <w:t>返</w:t>
            </w:r>
            <w:proofErr w:type="gramStart"/>
            <w:r>
              <w:rPr>
                <w:rFonts w:ascii="宋体" w:hAnsi="宋体" w:cs="宋体" w:hint="eastAsia"/>
                <w:color w:val="000000"/>
                <w:kern w:val="0"/>
                <w:sz w:val="20"/>
                <w:lang w:bidi="ar"/>
              </w:rPr>
              <w:t>监电视</w:t>
            </w:r>
            <w:proofErr w:type="gramEnd"/>
          </w:p>
        </w:tc>
        <w:tc>
          <w:tcPr>
            <w:tcW w:w="1787" w:type="dxa"/>
            <w:tcBorders>
              <w:top w:val="single" w:sz="4" w:space="0" w:color="000000"/>
              <w:left w:val="single" w:sz="4" w:space="0" w:color="000000"/>
              <w:bottom w:val="single" w:sz="4" w:space="0" w:color="000000"/>
              <w:right w:val="single" w:sz="4" w:space="0" w:color="auto"/>
            </w:tcBorders>
            <w:noWrap/>
            <w:vAlign w:val="center"/>
          </w:tcPr>
          <w:p w:rsidR="00CF6293" w:rsidRDefault="00CF6293" w:rsidP="00053761">
            <w:pPr>
              <w:widowControl/>
              <w:jc w:val="left"/>
              <w:textAlignment w:val="center"/>
              <w:rPr>
                <w:rFonts w:ascii="宋体" w:hAnsi="宋体" w:cs="宋体"/>
                <w:kern w:val="0"/>
                <w:sz w:val="20"/>
              </w:rPr>
            </w:pPr>
            <w:r>
              <w:rPr>
                <w:rFonts w:ascii="宋体" w:hAnsi="宋体" w:cs="宋体" w:hint="eastAsia"/>
                <w:b/>
                <w:bCs/>
                <w:kern w:val="0"/>
                <w:sz w:val="20"/>
              </w:rPr>
              <w:t>品牌1</w:t>
            </w:r>
            <w:r>
              <w:rPr>
                <w:rFonts w:ascii="宋体" w:hAnsi="宋体" w:cs="宋体" w:hint="eastAsia"/>
                <w:kern w:val="0"/>
                <w:sz w:val="20"/>
              </w:rPr>
              <w:t>：小米</w:t>
            </w:r>
          </w:p>
          <w:p w:rsidR="00CF6293" w:rsidRDefault="00CF6293" w:rsidP="00053761">
            <w:pPr>
              <w:widowControl/>
              <w:jc w:val="left"/>
              <w:textAlignment w:val="center"/>
              <w:rPr>
                <w:rFonts w:ascii="宋体" w:hAnsi="宋体" w:cs="宋体"/>
                <w:kern w:val="0"/>
                <w:sz w:val="20"/>
              </w:rPr>
            </w:pPr>
            <w:r>
              <w:rPr>
                <w:rFonts w:ascii="宋体" w:hAnsi="宋体" w:cs="宋体" w:hint="eastAsia"/>
                <w:b/>
                <w:bCs/>
                <w:kern w:val="0"/>
                <w:sz w:val="20"/>
              </w:rPr>
              <w:t>品牌2</w:t>
            </w:r>
            <w:r>
              <w:rPr>
                <w:rFonts w:ascii="宋体" w:hAnsi="宋体" w:cs="宋体" w:hint="eastAsia"/>
                <w:kern w:val="0"/>
                <w:sz w:val="20"/>
              </w:rPr>
              <w:t>：PHILIPS</w:t>
            </w:r>
          </w:p>
          <w:p w:rsidR="00CF6293" w:rsidRDefault="00CF6293" w:rsidP="00053761">
            <w:pPr>
              <w:widowControl/>
              <w:jc w:val="left"/>
              <w:textAlignment w:val="center"/>
              <w:rPr>
                <w:rFonts w:ascii="宋体" w:hAnsi="宋体" w:cs="宋体"/>
                <w:kern w:val="0"/>
                <w:sz w:val="20"/>
              </w:rPr>
            </w:pPr>
            <w:r>
              <w:rPr>
                <w:rFonts w:ascii="宋体" w:hAnsi="宋体" w:cs="宋体" w:hint="eastAsia"/>
                <w:b/>
                <w:bCs/>
                <w:kern w:val="0"/>
                <w:sz w:val="20"/>
              </w:rPr>
              <w:t>品牌3</w:t>
            </w:r>
            <w:r>
              <w:rPr>
                <w:rFonts w:ascii="宋体" w:hAnsi="宋体" w:cs="宋体" w:hint="eastAsia"/>
                <w:kern w:val="0"/>
                <w:sz w:val="20"/>
              </w:rPr>
              <w:t>：TCL</w:t>
            </w:r>
          </w:p>
          <w:p w:rsidR="00CF6293" w:rsidRDefault="00CF6293" w:rsidP="00053761">
            <w:pPr>
              <w:widowControl/>
              <w:jc w:val="left"/>
              <w:textAlignment w:val="center"/>
              <w:rPr>
                <w:rFonts w:cs="宋体" w:hint="eastAsia"/>
                <w:color w:val="000000"/>
                <w:sz w:val="20"/>
              </w:rPr>
            </w:pPr>
            <w:r>
              <w:rPr>
                <w:rFonts w:ascii="宋体" w:hAnsi="宋体" w:cs="宋体" w:hint="eastAsia"/>
                <w:b/>
                <w:bCs/>
                <w:kern w:val="0"/>
                <w:sz w:val="20"/>
              </w:rPr>
              <w:t>品牌4</w:t>
            </w:r>
            <w:r>
              <w:rPr>
                <w:rFonts w:ascii="宋体" w:hAnsi="宋体" w:cs="宋体" w:hint="eastAsia"/>
                <w:kern w:val="0"/>
                <w:sz w:val="20"/>
              </w:rPr>
              <w:t>：康佳</w:t>
            </w:r>
          </w:p>
        </w:tc>
        <w:tc>
          <w:tcPr>
            <w:tcW w:w="5310" w:type="dxa"/>
            <w:tcBorders>
              <w:top w:val="single" w:sz="4" w:space="0" w:color="000000"/>
              <w:left w:val="single" w:sz="4" w:space="0" w:color="auto"/>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kern w:val="0"/>
                <w:sz w:val="20"/>
              </w:rPr>
              <w:t>1.屏幕尺寸≥55英寸</w:t>
            </w:r>
            <w:r>
              <w:rPr>
                <w:rFonts w:ascii="宋体" w:hAnsi="宋体" w:cs="宋体" w:hint="eastAsia"/>
                <w:kern w:val="0"/>
                <w:sz w:val="20"/>
              </w:rPr>
              <w:br/>
              <w:t>2.屏幕比例：16:9</w:t>
            </w:r>
            <w:r>
              <w:rPr>
                <w:rFonts w:ascii="宋体" w:hAnsi="宋体" w:cs="宋体" w:hint="eastAsia"/>
                <w:kern w:val="0"/>
                <w:sz w:val="20"/>
              </w:rPr>
              <w:br/>
              <w:t>3.屏幕分辨率≥3840×2160</w:t>
            </w:r>
            <w:r>
              <w:rPr>
                <w:rFonts w:ascii="宋体" w:hAnsi="宋体" w:cs="宋体" w:hint="eastAsia"/>
                <w:kern w:val="0"/>
                <w:sz w:val="20"/>
              </w:rPr>
              <w:br/>
              <w:t>4.高清格式≥2160P</w:t>
            </w:r>
            <w:r>
              <w:rPr>
                <w:rFonts w:ascii="宋体" w:hAnsi="宋体" w:cs="宋体" w:hint="eastAsia"/>
                <w:kern w:val="0"/>
                <w:sz w:val="20"/>
              </w:rPr>
              <w:br/>
              <w:t>5.观看距离：3.0-3.5米</w:t>
            </w:r>
            <w:r>
              <w:rPr>
                <w:rFonts w:ascii="宋体" w:hAnsi="宋体" w:cs="宋体" w:hint="eastAsia"/>
                <w:kern w:val="0"/>
                <w:sz w:val="20"/>
              </w:rPr>
              <w:br/>
              <w:t>6.背光性能：LED背光源,直下式</w:t>
            </w:r>
          </w:p>
        </w:tc>
        <w:tc>
          <w:tcPr>
            <w:tcW w:w="889"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2</w:t>
            </w:r>
            <w:r>
              <w:rPr>
                <w:rFonts w:cs="宋体" w:hint="eastAsia"/>
                <w:color w:val="000000"/>
                <w:kern w:val="0"/>
                <w:sz w:val="20"/>
                <w:lang w:bidi="ar"/>
              </w:rPr>
              <w:t>台</w:t>
            </w:r>
          </w:p>
        </w:tc>
      </w:tr>
      <w:tr w:rsidR="00CF6293" w:rsidTr="00053761">
        <w:trPr>
          <w:trHeight w:val="90"/>
          <w:jc w:val="center"/>
        </w:trPr>
        <w:tc>
          <w:tcPr>
            <w:tcW w:w="617"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9</w:t>
            </w:r>
          </w:p>
        </w:tc>
        <w:tc>
          <w:tcPr>
            <w:tcW w:w="1213"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color w:val="000000"/>
                <w:kern w:val="0"/>
                <w:sz w:val="20"/>
                <w:lang w:bidi="ar"/>
              </w:rPr>
              <w:t>移动支架</w:t>
            </w:r>
          </w:p>
        </w:tc>
        <w:tc>
          <w:tcPr>
            <w:tcW w:w="1787" w:type="dxa"/>
            <w:tcBorders>
              <w:top w:val="single" w:sz="4" w:space="0" w:color="000000"/>
              <w:left w:val="single" w:sz="4" w:space="0" w:color="000000"/>
              <w:bottom w:val="single" w:sz="4" w:space="0" w:color="000000"/>
              <w:right w:val="single" w:sz="4" w:space="0" w:color="auto"/>
            </w:tcBorders>
            <w:noWrap/>
            <w:vAlign w:val="center"/>
          </w:tcPr>
          <w:p w:rsidR="00CF6293" w:rsidRDefault="00CF6293" w:rsidP="00053761">
            <w:pPr>
              <w:widowControl/>
              <w:jc w:val="left"/>
              <w:textAlignment w:val="center"/>
              <w:rPr>
                <w:rFonts w:ascii="宋体" w:hAnsi="宋体" w:cs="宋体"/>
                <w:kern w:val="0"/>
                <w:sz w:val="20"/>
              </w:rPr>
            </w:pPr>
            <w:r>
              <w:rPr>
                <w:rFonts w:ascii="宋体" w:hAnsi="宋体" w:cs="宋体" w:hint="eastAsia"/>
                <w:b/>
                <w:bCs/>
                <w:kern w:val="0"/>
                <w:sz w:val="20"/>
              </w:rPr>
              <w:t>品牌1</w:t>
            </w:r>
            <w:r>
              <w:rPr>
                <w:rFonts w:ascii="宋体" w:hAnsi="宋体" w:cs="宋体" w:hint="eastAsia"/>
                <w:kern w:val="0"/>
                <w:sz w:val="20"/>
              </w:rPr>
              <w:t>：贝石</w:t>
            </w:r>
          </w:p>
          <w:p w:rsidR="00CF6293" w:rsidRDefault="00CF6293" w:rsidP="00053761">
            <w:pPr>
              <w:widowControl/>
              <w:jc w:val="left"/>
              <w:textAlignment w:val="center"/>
              <w:rPr>
                <w:rFonts w:ascii="宋体" w:hAnsi="宋体" w:cs="宋体"/>
                <w:kern w:val="0"/>
                <w:sz w:val="20"/>
              </w:rPr>
            </w:pPr>
            <w:r>
              <w:rPr>
                <w:rFonts w:ascii="宋体" w:hAnsi="宋体" w:cs="宋体" w:hint="eastAsia"/>
                <w:b/>
                <w:bCs/>
                <w:kern w:val="0"/>
                <w:sz w:val="20"/>
              </w:rPr>
              <w:t>品牌2</w:t>
            </w:r>
            <w:r>
              <w:rPr>
                <w:rFonts w:ascii="宋体" w:hAnsi="宋体" w:cs="宋体" w:hint="eastAsia"/>
                <w:kern w:val="0"/>
                <w:sz w:val="20"/>
              </w:rPr>
              <w:t>：NB</w:t>
            </w:r>
          </w:p>
          <w:p w:rsidR="00CF6293" w:rsidRDefault="00CF6293" w:rsidP="00053761">
            <w:pPr>
              <w:widowControl/>
              <w:jc w:val="left"/>
              <w:textAlignment w:val="center"/>
              <w:rPr>
                <w:rFonts w:cs="宋体" w:hint="eastAsia"/>
                <w:color w:val="000000"/>
                <w:sz w:val="20"/>
              </w:rPr>
            </w:pPr>
            <w:r>
              <w:rPr>
                <w:rFonts w:ascii="宋体" w:hAnsi="宋体" w:cs="宋体" w:hint="eastAsia"/>
                <w:b/>
                <w:bCs/>
                <w:kern w:val="0"/>
                <w:sz w:val="20"/>
              </w:rPr>
              <w:t>品牌3</w:t>
            </w:r>
            <w:r>
              <w:rPr>
                <w:rFonts w:ascii="宋体" w:hAnsi="宋体" w:cs="宋体" w:hint="eastAsia"/>
                <w:kern w:val="0"/>
                <w:sz w:val="20"/>
              </w:rPr>
              <w:t>：小米</w:t>
            </w:r>
          </w:p>
        </w:tc>
        <w:tc>
          <w:tcPr>
            <w:tcW w:w="5310" w:type="dxa"/>
            <w:tcBorders>
              <w:top w:val="single" w:sz="4" w:space="0" w:color="000000"/>
              <w:left w:val="single" w:sz="4" w:space="0" w:color="auto"/>
              <w:bottom w:val="single" w:sz="4" w:space="0" w:color="000000"/>
              <w:right w:val="single" w:sz="4" w:space="0" w:color="000000"/>
            </w:tcBorders>
            <w:noWrap/>
            <w:vAlign w:val="center"/>
          </w:tcPr>
          <w:p w:rsidR="00CF6293" w:rsidRDefault="00CF6293" w:rsidP="00053761">
            <w:pPr>
              <w:widowControl/>
              <w:jc w:val="left"/>
              <w:textAlignment w:val="center"/>
              <w:rPr>
                <w:rFonts w:ascii="宋体" w:hAnsi="宋体" w:cs="宋体" w:hint="eastAsia"/>
                <w:kern w:val="0"/>
                <w:sz w:val="20"/>
              </w:rPr>
            </w:pPr>
            <w:r>
              <w:rPr>
                <w:rFonts w:ascii="宋体" w:hAnsi="宋体" w:cs="宋体" w:hint="eastAsia"/>
                <w:kern w:val="0"/>
                <w:sz w:val="20"/>
              </w:rPr>
              <w:t>1.铝合金返</w:t>
            </w:r>
            <w:proofErr w:type="gramStart"/>
            <w:r>
              <w:rPr>
                <w:rFonts w:ascii="宋体" w:hAnsi="宋体" w:cs="宋体" w:hint="eastAsia"/>
                <w:kern w:val="0"/>
                <w:sz w:val="20"/>
              </w:rPr>
              <w:t>监电视</w:t>
            </w:r>
            <w:proofErr w:type="gramEnd"/>
            <w:r>
              <w:rPr>
                <w:rFonts w:ascii="宋体" w:hAnsi="宋体" w:cs="宋体" w:hint="eastAsia"/>
                <w:kern w:val="0"/>
                <w:sz w:val="20"/>
              </w:rPr>
              <w:t>移动支架</w:t>
            </w:r>
          </w:p>
          <w:p w:rsidR="00CF6293" w:rsidRDefault="00CF6293" w:rsidP="00053761">
            <w:pPr>
              <w:widowControl/>
              <w:jc w:val="left"/>
              <w:textAlignment w:val="center"/>
              <w:rPr>
                <w:rFonts w:ascii="宋体" w:hAnsi="宋体" w:cs="宋体" w:hint="eastAsia"/>
                <w:kern w:val="0"/>
                <w:sz w:val="20"/>
              </w:rPr>
            </w:pPr>
            <w:r>
              <w:rPr>
                <w:rFonts w:ascii="宋体" w:hAnsi="宋体" w:cs="宋体" w:hint="eastAsia"/>
                <w:kern w:val="0"/>
                <w:sz w:val="20"/>
              </w:rPr>
              <w:t>2.上下高度可调节</w:t>
            </w:r>
          </w:p>
          <w:p w:rsidR="00CF6293" w:rsidRDefault="00CF6293" w:rsidP="00053761">
            <w:pPr>
              <w:widowControl/>
              <w:jc w:val="left"/>
              <w:textAlignment w:val="center"/>
              <w:rPr>
                <w:rFonts w:cs="宋体" w:hint="eastAsia"/>
                <w:color w:val="000000"/>
                <w:sz w:val="20"/>
              </w:rPr>
            </w:pPr>
            <w:r>
              <w:rPr>
                <w:rFonts w:ascii="宋体" w:hAnsi="宋体" w:cs="宋体" w:hint="eastAsia"/>
                <w:kern w:val="0"/>
                <w:sz w:val="20"/>
              </w:rPr>
              <w:t>3.带静音360°滚轮</w:t>
            </w:r>
          </w:p>
        </w:tc>
        <w:tc>
          <w:tcPr>
            <w:tcW w:w="889"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2</w:t>
            </w:r>
            <w:r>
              <w:rPr>
                <w:rFonts w:cs="宋体" w:hint="eastAsia"/>
                <w:color w:val="000000"/>
                <w:kern w:val="0"/>
                <w:sz w:val="20"/>
                <w:lang w:bidi="ar"/>
              </w:rPr>
              <w:t>支</w:t>
            </w:r>
          </w:p>
        </w:tc>
      </w:tr>
      <w:tr w:rsidR="00CF6293" w:rsidTr="00053761">
        <w:trPr>
          <w:trHeight w:val="1620"/>
          <w:jc w:val="center"/>
        </w:trPr>
        <w:tc>
          <w:tcPr>
            <w:tcW w:w="617"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10</w:t>
            </w:r>
          </w:p>
        </w:tc>
        <w:tc>
          <w:tcPr>
            <w:tcW w:w="1213"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color w:val="000000"/>
                <w:kern w:val="0"/>
                <w:sz w:val="20"/>
                <w:lang w:bidi="ar"/>
              </w:rPr>
              <w:t>影视聚光灯</w:t>
            </w:r>
          </w:p>
        </w:tc>
        <w:tc>
          <w:tcPr>
            <w:tcW w:w="1787" w:type="dxa"/>
            <w:tcBorders>
              <w:top w:val="single" w:sz="4" w:space="0" w:color="000000"/>
              <w:left w:val="single" w:sz="4" w:space="0" w:color="000000"/>
              <w:bottom w:val="single" w:sz="4" w:space="0" w:color="000000"/>
              <w:right w:val="single" w:sz="4" w:space="0" w:color="auto"/>
            </w:tcBorders>
            <w:noWrap/>
            <w:vAlign w:val="center"/>
          </w:tcPr>
          <w:p w:rsidR="00CF6293" w:rsidRDefault="00CF6293" w:rsidP="00053761">
            <w:pPr>
              <w:widowControl/>
              <w:jc w:val="left"/>
              <w:textAlignment w:val="center"/>
              <w:rPr>
                <w:rFonts w:ascii="宋体" w:hAnsi="宋体" w:cs="宋体"/>
                <w:kern w:val="0"/>
                <w:sz w:val="20"/>
              </w:rPr>
            </w:pPr>
            <w:r>
              <w:rPr>
                <w:rFonts w:ascii="宋体" w:hAnsi="宋体" w:cs="宋体" w:hint="eastAsia"/>
                <w:b/>
                <w:bCs/>
                <w:kern w:val="0"/>
                <w:sz w:val="20"/>
              </w:rPr>
              <w:t>品牌1</w:t>
            </w:r>
            <w:r>
              <w:rPr>
                <w:rFonts w:ascii="宋体" w:hAnsi="宋体" w:cs="宋体" w:hint="eastAsia"/>
                <w:kern w:val="0"/>
                <w:sz w:val="20"/>
              </w:rPr>
              <w:t>：光汇</w:t>
            </w:r>
          </w:p>
          <w:p w:rsidR="00CF6293" w:rsidRDefault="00CF6293" w:rsidP="00053761">
            <w:pPr>
              <w:widowControl/>
              <w:jc w:val="left"/>
              <w:textAlignment w:val="center"/>
              <w:rPr>
                <w:rFonts w:ascii="宋体" w:hAnsi="宋体" w:cs="宋体"/>
                <w:kern w:val="0"/>
                <w:sz w:val="20"/>
              </w:rPr>
            </w:pPr>
            <w:r>
              <w:rPr>
                <w:rFonts w:ascii="宋体" w:hAnsi="宋体" w:cs="宋体" w:hint="eastAsia"/>
                <w:b/>
                <w:bCs/>
                <w:kern w:val="0"/>
                <w:sz w:val="20"/>
              </w:rPr>
              <w:t>品牌2</w:t>
            </w:r>
            <w:r>
              <w:rPr>
                <w:rFonts w:ascii="宋体" w:hAnsi="宋体" w:cs="宋体" w:hint="eastAsia"/>
                <w:kern w:val="0"/>
                <w:sz w:val="20"/>
              </w:rPr>
              <w:t>：神牛</w:t>
            </w:r>
          </w:p>
          <w:p w:rsidR="00CF6293" w:rsidRDefault="00CF6293" w:rsidP="00053761">
            <w:pPr>
              <w:widowControl/>
              <w:jc w:val="left"/>
              <w:textAlignment w:val="center"/>
              <w:rPr>
                <w:rFonts w:ascii="宋体" w:hAnsi="宋体" w:cs="宋体"/>
                <w:kern w:val="0"/>
                <w:sz w:val="20"/>
              </w:rPr>
            </w:pPr>
            <w:r>
              <w:rPr>
                <w:rFonts w:ascii="宋体" w:hAnsi="宋体" w:cs="宋体" w:hint="eastAsia"/>
                <w:b/>
                <w:bCs/>
                <w:kern w:val="0"/>
                <w:sz w:val="20"/>
              </w:rPr>
              <w:t>品牌3</w:t>
            </w:r>
            <w:r>
              <w:rPr>
                <w:rFonts w:ascii="宋体" w:hAnsi="宋体" w:cs="宋体" w:hint="eastAsia"/>
                <w:kern w:val="0"/>
                <w:sz w:val="20"/>
              </w:rPr>
              <w:t>：</w:t>
            </w:r>
            <w:proofErr w:type="gramStart"/>
            <w:r>
              <w:rPr>
                <w:rFonts w:ascii="宋体" w:hAnsi="宋体" w:cs="宋体" w:hint="eastAsia"/>
                <w:kern w:val="0"/>
                <w:sz w:val="20"/>
              </w:rPr>
              <w:t>浩</w:t>
            </w:r>
            <w:proofErr w:type="gramEnd"/>
            <w:r>
              <w:rPr>
                <w:rFonts w:ascii="宋体" w:hAnsi="宋体" w:cs="宋体" w:hint="eastAsia"/>
                <w:kern w:val="0"/>
                <w:sz w:val="20"/>
              </w:rPr>
              <w:t>洋</w:t>
            </w:r>
          </w:p>
          <w:p w:rsidR="00CF6293" w:rsidRDefault="00CF6293" w:rsidP="00053761">
            <w:pPr>
              <w:widowControl/>
              <w:jc w:val="left"/>
              <w:textAlignment w:val="center"/>
              <w:rPr>
                <w:rFonts w:cs="宋体" w:hint="eastAsia"/>
                <w:color w:val="000000"/>
                <w:sz w:val="20"/>
              </w:rPr>
            </w:pPr>
            <w:r>
              <w:rPr>
                <w:rFonts w:ascii="宋体" w:hAnsi="宋体" w:cs="宋体" w:hint="eastAsia"/>
                <w:b/>
                <w:bCs/>
                <w:kern w:val="0"/>
                <w:sz w:val="20"/>
              </w:rPr>
              <w:t>品牌4</w:t>
            </w:r>
            <w:r>
              <w:rPr>
                <w:rFonts w:ascii="宋体" w:hAnsi="宋体" w:cs="宋体" w:hint="eastAsia"/>
                <w:kern w:val="0"/>
                <w:sz w:val="20"/>
              </w:rPr>
              <w:t>：魔龙</w:t>
            </w:r>
          </w:p>
        </w:tc>
        <w:tc>
          <w:tcPr>
            <w:tcW w:w="5310" w:type="dxa"/>
            <w:tcBorders>
              <w:top w:val="single" w:sz="4" w:space="0" w:color="000000"/>
              <w:left w:val="single" w:sz="4" w:space="0" w:color="auto"/>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kern w:val="0"/>
                <w:sz w:val="20"/>
              </w:rPr>
              <w:t xml:space="preserve">1.光源 ：200W LED(6000K/3200K) </w:t>
            </w:r>
            <w:r>
              <w:rPr>
                <w:rFonts w:ascii="宋体" w:hAnsi="宋体" w:cs="宋体" w:hint="eastAsia"/>
                <w:kern w:val="0"/>
                <w:sz w:val="20"/>
              </w:rPr>
              <w:br/>
              <w:t xml:space="preserve">2.显色指数：Ra=90 </w:t>
            </w:r>
            <w:r>
              <w:rPr>
                <w:rFonts w:ascii="宋体" w:hAnsi="宋体" w:cs="宋体" w:hint="eastAsia"/>
                <w:kern w:val="0"/>
                <w:sz w:val="20"/>
              </w:rPr>
              <w:br/>
              <w:t>3.光学系统：菲</w:t>
            </w:r>
            <w:proofErr w:type="gramStart"/>
            <w:r>
              <w:rPr>
                <w:rFonts w:ascii="宋体" w:hAnsi="宋体" w:cs="宋体" w:hint="eastAsia"/>
                <w:kern w:val="0"/>
                <w:sz w:val="20"/>
              </w:rPr>
              <w:t>涅</w:t>
            </w:r>
            <w:proofErr w:type="gramEnd"/>
            <w:r>
              <w:rPr>
                <w:rFonts w:ascii="宋体" w:hAnsi="宋体" w:cs="宋体" w:hint="eastAsia"/>
                <w:kern w:val="0"/>
                <w:sz w:val="20"/>
              </w:rPr>
              <w:t xml:space="preserve">尔镜片  </w:t>
            </w:r>
            <w:r>
              <w:rPr>
                <w:rFonts w:ascii="宋体" w:hAnsi="宋体" w:cs="宋体" w:hint="eastAsia"/>
                <w:kern w:val="0"/>
                <w:sz w:val="20"/>
              </w:rPr>
              <w:br/>
              <w:t xml:space="preserve">4.国际标准DMX512控制协议； 自走、自定义程序 </w:t>
            </w:r>
            <w:r>
              <w:rPr>
                <w:rFonts w:ascii="宋体" w:hAnsi="宋体" w:cs="宋体" w:hint="eastAsia"/>
                <w:kern w:val="0"/>
                <w:sz w:val="20"/>
              </w:rPr>
              <w:br/>
              <w:t xml:space="preserve">5.精确线性调光（0-100%） </w:t>
            </w:r>
            <w:r>
              <w:rPr>
                <w:rFonts w:ascii="宋体" w:hAnsi="宋体" w:cs="宋体" w:hint="eastAsia"/>
                <w:kern w:val="0"/>
                <w:sz w:val="20"/>
              </w:rPr>
              <w:br/>
              <w:t xml:space="preserve">6.额定电压：AC100-240V.56-60HZ </w:t>
            </w:r>
            <w:r>
              <w:rPr>
                <w:rFonts w:ascii="宋体" w:hAnsi="宋体" w:cs="宋体" w:hint="eastAsia"/>
                <w:kern w:val="0"/>
                <w:sz w:val="20"/>
              </w:rPr>
              <w:br/>
            </w:r>
            <w:r>
              <w:rPr>
                <w:rFonts w:ascii="宋体" w:hAnsi="宋体" w:cs="宋体" w:hint="eastAsia"/>
                <w:kern w:val="0"/>
                <w:sz w:val="20"/>
              </w:rPr>
              <w:lastRenderedPageBreak/>
              <w:t xml:space="preserve">7.额定功率:200W </w:t>
            </w:r>
            <w:r>
              <w:rPr>
                <w:rFonts w:ascii="宋体" w:hAnsi="宋体" w:cs="宋体" w:hint="eastAsia"/>
                <w:kern w:val="0"/>
                <w:sz w:val="20"/>
              </w:rPr>
              <w:br/>
              <w:t>8.散热性能：强力散热风扇多</w:t>
            </w:r>
            <w:proofErr w:type="gramStart"/>
            <w:r>
              <w:rPr>
                <w:rFonts w:ascii="宋体" w:hAnsi="宋体" w:cs="宋体" w:hint="eastAsia"/>
                <w:kern w:val="0"/>
                <w:sz w:val="20"/>
              </w:rPr>
              <w:t>叶片拉铝对流传热</w:t>
            </w:r>
            <w:proofErr w:type="gramEnd"/>
            <w:r>
              <w:rPr>
                <w:rFonts w:ascii="宋体" w:hAnsi="宋体" w:cs="宋体" w:hint="eastAsia"/>
                <w:kern w:val="0"/>
                <w:sz w:val="20"/>
              </w:rPr>
              <w:t xml:space="preserve">灯体外壳散热 </w:t>
            </w:r>
            <w:r>
              <w:rPr>
                <w:rFonts w:ascii="宋体" w:hAnsi="宋体" w:cs="宋体" w:hint="eastAsia"/>
                <w:kern w:val="0"/>
                <w:sz w:val="20"/>
              </w:rPr>
              <w:br/>
              <w:t xml:space="preserve">9.外壳：铝合金 </w:t>
            </w:r>
            <w:r>
              <w:rPr>
                <w:rFonts w:ascii="宋体" w:hAnsi="宋体" w:cs="宋体" w:hint="eastAsia"/>
                <w:kern w:val="0"/>
                <w:sz w:val="20"/>
              </w:rPr>
              <w:br/>
              <w:t>10.颜色：黑色</w:t>
            </w:r>
          </w:p>
        </w:tc>
        <w:tc>
          <w:tcPr>
            <w:tcW w:w="889"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lastRenderedPageBreak/>
              <w:t>8</w:t>
            </w:r>
            <w:r>
              <w:rPr>
                <w:rFonts w:cs="宋体" w:hint="eastAsia"/>
                <w:color w:val="000000"/>
                <w:kern w:val="0"/>
                <w:sz w:val="20"/>
                <w:lang w:bidi="ar"/>
              </w:rPr>
              <w:t>只</w:t>
            </w:r>
          </w:p>
        </w:tc>
      </w:tr>
      <w:tr w:rsidR="00CF6293" w:rsidTr="00053761">
        <w:trPr>
          <w:trHeight w:val="1620"/>
          <w:jc w:val="center"/>
        </w:trPr>
        <w:tc>
          <w:tcPr>
            <w:tcW w:w="617"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11</w:t>
            </w:r>
          </w:p>
        </w:tc>
        <w:tc>
          <w:tcPr>
            <w:tcW w:w="1213"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color w:val="000000"/>
                <w:kern w:val="0"/>
                <w:sz w:val="20"/>
                <w:lang w:bidi="ar"/>
              </w:rPr>
              <w:t>影视平板灯</w:t>
            </w:r>
          </w:p>
        </w:tc>
        <w:tc>
          <w:tcPr>
            <w:tcW w:w="1787" w:type="dxa"/>
            <w:tcBorders>
              <w:top w:val="single" w:sz="4" w:space="0" w:color="000000"/>
              <w:left w:val="single" w:sz="4" w:space="0" w:color="000000"/>
              <w:bottom w:val="single" w:sz="4" w:space="0" w:color="000000"/>
              <w:right w:val="single" w:sz="4" w:space="0" w:color="auto"/>
            </w:tcBorders>
            <w:noWrap/>
            <w:vAlign w:val="center"/>
          </w:tcPr>
          <w:p w:rsidR="00CF6293" w:rsidRDefault="00CF6293" w:rsidP="00053761">
            <w:pPr>
              <w:widowControl/>
              <w:jc w:val="left"/>
              <w:textAlignment w:val="center"/>
              <w:rPr>
                <w:rFonts w:ascii="宋体" w:hAnsi="宋体" w:cs="宋体"/>
                <w:kern w:val="0"/>
                <w:sz w:val="20"/>
              </w:rPr>
            </w:pPr>
            <w:r>
              <w:rPr>
                <w:rFonts w:ascii="宋体" w:hAnsi="宋体" w:cs="宋体" w:hint="eastAsia"/>
                <w:b/>
                <w:bCs/>
                <w:kern w:val="0"/>
                <w:sz w:val="20"/>
              </w:rPr>
              <w:t>品牌1</w:t>
            </w:r>
            <w:r>
              <w:rPr>
                <w:rFonts w:ascii="宋体" w:hAnsi="宋体" w:cs="宋体" w:hint="eastAsia"/>
                <w:kern w:val="0"/>
                <w:sz w:val="20"/>
              </w:rPr>
              <w:t>：光汇</w:t>
            </w:r>
          </w:p>
          <w:p w:rsidR="00CF6293" w:rsidRDefault="00CF6293" w:rsidP="00053761">
            <w:pPr>
              <w:widowControl/>
              <w:jc w:val="left"/>
              <w:textAlignment w:val="center"/>
              <w:rPr>
                <w:rFonts w:ascii="宋体" w:hAnsi="宋体" w:cs="宋体"/>
                <w:kern w:val="0"/>
                <w:sz w:val="20"/>
              </w:rPr>
            </w:pPr>
            <w:r>
              <w:rPr>
                <w:rFonts w:ascii="宋体" w:hAnsi="宋体" w:cs="宋体" w:hint="eastAsia"/>
                <w:b/>
                <w:bCs/>
                <w:kern w:val="0"/>
                <w:sz w:val="20"/>
              </w:rPr>
              <w:t>品牌2</w:t>
            </w:r>
            <w:r>
              <w:rPr>
                <w:rFonts w:ascii="宋体" w:hAnsi="宋体" w:cs="宋体" w:hint="eastAsia"/>
                <w:kern w:val="0"/>
                <w:sz w:val="20"/>
              </w:rPr>
              <w:t>：神牛</w:t>
            </w:r>
          </w:p>
          <w:p w:rsidR="00CF6293" w:rsidRDefault="00CF6293" w:rsidP="00053761">
            <w:pPr>
              <w:widowControl/>
              <w:jc w:val="left"/>
              <w:textAlignment w:val="center"/>
              <w:rPr>
                <w:rFonts w:ascii="宋体" w:hAnsi="宋体" w:cs="宋体"/>
                <w:kern w:val="0"/>
                <w:sz w:val="20"/>
              </w:rPr>
            </w:pPr>
            <w:r>
              <w:rPr>
                <w:rFonts w:ascii="宋体" w:hAnsi="宋体" w:cs="宋体" w:hint="eastAsia"/>
                <w:b/>
                <w:bCs/>
                <w:kern w:val="0"/>
                <w:sz w:val="20"/>
              </w:rPr>
              <w:t>品牌3</w:t>
            </w:r>
            <w:r>
              <w:rPr>
                <w:rFonts w:ascii="宋体" w:hAnsi="宋体" w:cs="宋体" w:hint="eastAsia"/>
                <w:kern w:val="0"/>
                <w:sz w:val="20"/>
              </w:rPr>
              <w:t>：</w:t>
            </w:r>
            <w:proofErr w:type="gramStart"/>
            <w:r>
              <w:rPr>
                <w:rFonts w:ascii="宋体" w:hAnsi="宋体" w:cs="宋体" w:hint="eastAsia"/>
                <w:kern w:val="0"/>
                <w:sz w:val="20"/>
              </w:rPr>
              <w:t>浩</w:t>
            </w:r>
            <w:proofErr w:type="gramEnd"/>
            <w:r>
              <w:rPr>
                <w:rFonts w:ascii="宋体" w:hAnsi="宋体" w:cs="宋体" w:hint="eastAsia"/>
                <w:kern w:val="0"/>
                <w:sz w:val="20"/>
              </w:rPr>
              <w:t>洋</w:t>
            </w:r>
          </w:p>
          <w:p w:rsidR="00CF6293" w:rsidRDefault="00CF6293" w:rsidP="00053761">
            <w:pPr>
              <w:widowControl/>
              <w:jc w:val="left"/>
              <w:textAlignment w:val="center"/>
              <w:rPr>
                <w:rFonts w:cs="宋体" w:hint="eastAsia"/>
                <w:color w:val="000000"/>
                <w:sz w:val="20"/>
              </w:rPr>
            </w:pPr>
            <w:r>
              <w:rPr>
                <w:rFonts w:ascii="宋体" w:hAnsi="宋体" w:cs="宋体" w:hint="eastAsia"/>
                <w:b/>
                <w:bCs/>
                <w:kern w:val="0"/>
                <w:sz w:val="20"/>
              </w:rPr>
              <w:t>品牌4</w:t>
            </w:r>
            <w:r>
              <w:rPr>
                <w:rFonts w:ascii="宋体" w:hAnsi="宋体" w:cs="宋体" w:hint="eastAsia"/>
                <w:kern w:val="0"/>
                <w:sz w:val="20"/>
              </w:rPr>
              <w:t>：魔龙</w:t>
            </w:r>
          </w:p>
        </w:tc>
        <w:tc>
          <w:tcPr>
            <w:tcW w:w="5310" w:type="dxa"/>
            <w:tcBorders>
              <w:top w:val="single" w:sz="4" w:space="0" w:color="000000"/>
              <w:left w:val="single" w:sz="4" w:space="0" w:color="auto"/>
              <w:bottom w:val="single" w:sz="4" w:space="0" w:color="000000"/>
              <w:right w:val="single" w:sz="4" w:space="0" w:color="000000"/>
            </w:tcBorders>
            <w:noWrap/>
            <w:vAlign w:val="center"/>
          </w:tcPr>
          <w:p w:rsidR="00CF6293" w:rsidRDefault="00CF6293" w:rsidP="00053761">
            <w:pPr>
              <w:widowControl/>
              <w:jc w:val="left"/>
              <w:textAlignment w:val="center"/>
              <w:rPr>
                <w:rFonts w:ascii="宋体" w:hAnsi="宋体" w:cs="宋体"/>
                <w:kern w:val="0"/>
                <w:sz w:val="20"/>
              </w:rPr>
            </w:pPr>
            <w:r>
              <w:rPr>
                <w:rFonts w:ascii="宋体" w:hAnsi="宋体" w:cs="宋体" w:hint="eastAsia"/>
                <w:kern w:val="0"/>
                <w:sz w:val="20"/>
              </w:rPr>
              <w:t>1.电源：AC100-240v   50/60Hz</w:t>
            </w:r>
            <w:r>
              <w:rPr>
                <w:rFonts w:ascii="宋体" w:hAnsi="宋体" w:cs="宋体" w:hint="eastAsia"/>
                <w:kern w:val="0"/>
                <w:sz w:val="20"/>
              </w:rPr>
              <w:br/>
              <w:t>2.输入功率：200W灯珠：数量≥1200颗2835贴片                                                                                                                                                                       3.显色指数：Ra≥90</w:t>
            </w:r>
          </w:p>
          <w:p w:rsidR="00CF6293" w:rsidRDefault="00CF6293" w:rsidP="00053761">
            <w:pPr>
              <w:widowControl/>
              <w:jc w:val="left"/>
              <w:textAlignment w:val="center"/>
              <w:rPr>
                <w:rFonts w:cs="宋体" w:hint="eastAsia"/>
                <w:color w:val="000000"/>
                <w:sz w:val="20"/>
              </w:rPr>
            </w:pPr>
            <w:r>
              <w:rPr>
                <w:rFonts w:ascii="宋体" w:hAnsi="宋体" w:cs="宋体" w:hint="eastAsia"/>
                <w:kern w:val="0"/>
                <w:sz w:val="20"/>
              </w:rPr>
              <w:t>4.色温：3200K/4000K/5600K  OR3200K/5600K可选                                                                                                                                                           5.寿命≥5万小时（每天使用10小时，可使用13年）</w:t>
            </w:r>
            <w:r>
              <w:rPr>
                <w:rFonts w:ascii="宋体" w:hAnsi="宋体" w:cs="宋体" w:hint="eastAsia"/>
                <w:kern w:val="0"/>
                <w:sz w:val="20"/>
              </w:rPr>
              <w:br/>
              <w:t>6.光学系统：100%线性调光绝无频闪无噪音</w:t>
            </w:r>
            <w:r>
              <w:rPr>
                <w:rFonts w:ascii="宋体" w:hAnsi="宋体" w:cs="宋体" w:hint="eastAsia"/>
                <w:kern w:val="0"/>
                <w:sz w:val="20"/>
              </w:rPr>
              <w:br/>
              <w:t>7.出光角度：35°40°60°</w:t>
            </w:r>
            <w:r>
              <w:rPr>
                <w:rFonts w:ascii="宋体" w:hAnsi="宋体" w:cs="宋体" w:hint="eastAsia"/>
                <w:kern w:val="0"/>
                <w:sz w:val="20"/>
              </w:rPr>
              <w:br/>
              <w:t>8.操作温度：-20~+50℃</w:t>
            </w:r>
            <w:r>
              <w:rPr>
                <w:rFonts w:ascii="宋体" w:hAnsi="宋体" w:cs="宋体" w:hint="eastAsia"/>
                <w:kern w:val="0"/>
                <w:sz w:val="20"/>
              </w:rPr>
              <w:br/>
              <w:t>9.存放温度：-20~+60℃</w:t>
            </w:r>
            <w:r>
              <w:rPr>
                <w:rFonts w:ascii="宋体" w:hAnsi="宋体" w:cs="宋体" w:hint="eastAsia"/>
                <w:kern w:val="0"/>
                <w:sz w:val="20"/>
              </w:rPr>
              <w:br/>
              <w:t>10.外壳：金属外壳</w:t>
            </w:r>
            <w:r>
              <w:rPr>
                <w:rFonts w:ascii="宋体" w:hAnsi="宋体" w:cs="宋体" w:hint="eastAsia"/>
                <w:kern w:val="0"/>
                <w:sz w:val="20"/>
              </w:rPr>
              <w:br/>
              <w:t>11.冷却系统：自然风冷散热</w:t>
            </w:r>
            <w:r>
              <w:rPr>
                <w:rFonts w:ascii="宋体" w:hAnsi="宋体" w:cs="宋体" w:hint="eastAsia"/>
                <w:kern w:val="0"/>
                <w:sz w:val="20"/>
              </w:rPr>
              <w:br/>
              <w:t>12.操作：数码显示管控制地址码</w:t>
            </w:r>
            <w:r>
              <w:rPr>
                <w:rFonts w:ascii="宋体" w:hAnsi="宋体" w:cs="宋体" w:hint="eastAsia"/>
                <w:kern w:val="0"/>
                <w:sz w:val="20"/>
              </w:rPr>
              <w:br/>
              <w:t>13.控制协议：DMX512控制通道模式：1个通道；信号线：信号线三芯卡</w:t>
            </w:r>
            <w:proofErr w:type="gramStart"/>
            <w:r>
              <w:rPr>
                <w:rFonts w:ascii="宋体" w:hAnsi="宋体" w:cs="宋体" w:hint="eastAsia"/>
                <w:kern w:val="0"/>
                <w:sz w:val="20"/>
              </w:rPr>
              <w:t>侬</w:t>
            </w:r>
            <w:proofErr w:type="gramEnd"/>
            <w:r>
              <w:rPr>
                <w:rFonts w:ascii="宋体" w:hAnsi="宋体" w:cs="宋体" w:hint="eastAsia"/>
                <w:kern w:val="0"/>
                <w:sz w:val="20"/>
              </w:rPr>
              <w:t>头输入，信号线三芯</w:t>
            </w:r>
            <w:proofErr w:type="gramStart"/>
            <w:r>
              <w:rPr>
                <w:rFonts w:ascii="宋体" w:hAnsi="宋体" w:cs="宋体" w:hint="eastAsia"/>
                <w:kern w:val="0"/>
                <w:sz w:val="20"/>
              </w:rPr>
              <w:t>芯</w:t>
            </w:r>
            <w:proofErr w:type="gramEnd"/>
            <w:r>
              <w:rPr>
                <w:rFonts w:ascii="宋体" w:hAnsi="宋体" w:cs="宋体" w:hint="eastAsia"/>
                <w:kern w:val="0"/>
                <w:sz w:val="20"/>
              </w:rPr>
              <w:t>卡</w:t>
            </w:r>
            <w:proofErr w:type="gramStart"/>
            <w:r>
              <w:rPr>
                <w:rFonts w:ascii="宋体" w:hAnsi="宋体" w:cs="宋体" w:hint="eastAsia"/>
                <w:kern w:val="0"/>
                <w:sz w:val="20"/>
              </w:rPr>
              <w:t>侬</w:t>
            </w:r>
            <w:proofErr w:type="gramEnd"/>
            <w:r>
              <w:rPr>
                <w:rFonts w:ascii="宋体" w:hAnsi="宋体" w:cs="宋体" w:hint="eastAsia"/>
                <w:kern w:val="0"/>
                <w:sz w:val="20"/>
              </w:rPr>
              <w:t>座输出</w:t>
            </w:r>
          </w:p>
        </w:tc>
        <w:tc>
          <w:tcPr>
            <w:tcW w:w="889"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20</w:t>
            </w:r>
            <w:r>
              <w:rPr>
                <w:rFonts w:cs="宋体" w:hint="eastAsia"/>
                <w:color w:val="000000"/>
                <w:kern w:val="0"/>
                <w:sz w:val="20"/>
                <w:lang w:bidi="ar"/>
              </w:rPr>
              <w:t>只</w:t>
            </w:r>
          </w:p>
        </w:tc>
      </w:tr>
      <w:tr w:rsidR="00CF6293" w:rsidTr="00053761">
        <w:trPr>
          <w:trHeight w:val="1620"/>
          <w:jc w:val="center"/>
        </w:trPr>
        <w:tc>
          <w:tcPr>
            <w:tcW w:w="617"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12</w:t>
            </w:r>
          </w:p>
        </w:tc>
        <w:tc>
          <w:tcPr>
            <w:tcW w:w="1213"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color w:val="000000"/>
                <w:kern w:val="0"/>
                <w:sz w:val="20"/>
                <w:lang w:bidi="ar"/>
              </w:rPr>
              <w:t>灯光控制台</w:t>
            </w:r>
          </w:p>
        </w:tc>
        <w:tc>
          <w:tcPr>
            <w:tcW w:w="1787" w:type="dxa"/>
            <w:tcBorders>
              <w:top w:val="single" w:sz="4" w:space="0" w:color="000000"/>
              <w:left w:val="single" w:sz="4" w:space="0" w:color="000000"/>
              <w:bottom w:val="single" w:sz="4" w:space="0" w:color="000000"/>
              <w:right w:val="single" w:sz="4" w:space="0" w:color="auto"/>
            </w:tcBorders>
            <w:noWrap/>
            <w:vAlign w:val="center"/>
          </w:tcPr>
          <w:p w:rsidR="00CF6293" w:rsidRDefault="00CF6293" w:rsidP="00053761">
            <w:pPr>
              <w:widowControl/>
              <w:jc w:val="left"/>
              <w:textAlignment w:val="center"/>
              <w:rPr>
                <w:rFonts w:ascii="宋体" w:hAnsi="宋体" w:cs="宋体"/>
                <w:kern w:val="0"/>
                <w:sz w:val="20"/>
              </w:rPr>
            </w:pPr>
            <w:r>
              <w:rPr>
                <w:rFonts w:ascii="宋体" w:hAnsi="宋体" w:cs="宋体" w:hint="eastAsia"/>
                <w:b/>
                <w:bCs/>
                <w:kern w:val="0"/>
                <w:sz w:val="20"/>
              </w:rPr>
              <w:t>品牌1</w:t>
            </w:r>
            <w:r>
              <w:rPr>
                <w:rFonts w:ascii="宋体" w:hAnsi="宋体" w:cs="宋体" w:hint="eastAsia"/>
                <w:kern w:val="0"/>
                <w:sz w:val="20"/>
              </w:rPr>
              <w:t>：光汇</w:t>
            </w:r>
          </w:p>
          <w:p w:rsidR="00CF6293" w:rsidRDefault="00CF6293" w:rsidP="00053761">
            <w:pPr>
              <w:widowControl/>
              <w:jc w:val="left"/>
              <w:textAlignment w:val="center"/>
              <w:rPr>
                <w:rFonts w:ascii="宋体" w:hAnsi="宋体" w:cs="宋体"/>
                <w:kern w:val="0"/>
                <w:sz w:val="20"/>
              </w:rPr>
            </w:pPr>
            <w:r>
              <w:rPr>
                <w:rFonts w:ascii="宋体" w:hAnsi="宋体" w:cs="宋体" w:hint="eastAsia"/>
                <w:b/>
                <w:bCs/>
                <w:kern w:val="0"/>
                <w:sz w:val="20"/>
              </w:rPr>
              <w:t>品牌2</w:t>
            </w:r>
            <w:r>
              <w:rPr>
                <w:rFonts w:ascii="宋体" w:hAnsi="宋体" w:cs="宋体" w:hint="eastAsia"/>
                <w:kern w:val="0"/>
                <w:sz w:val="20"/>
              </w:rPr>
              <w:t>：神牛</w:t>
            </w:r>
          </w:p>
          <w:p w:rsidR="00CF6293" w:rsidRDefault="00CF6293" w:rsidP="00053761">
            <w:pPr>
              <w:widowControl/>
              <w:jc w:val="left"/>
              <w:textAlignment w:val="center"/>
              <w:rPr>
                <w:rFonts w:ascii="宋体" w:hAnsi="宋体" w:cs="宋体"/>
                <w:kern w:val="0"/>
                <w:sz w:val="20"/>
              </w:rPr>
            </w:pPr>
            <w:r>
              <w:rPr>
                <w:rFonts w:ascii="宋体" w:hAnsi="宋体" w:cs="宋体" w:hint="eastAsia"/>
                <w:kern w:val="0"/>
                <w:sz w:val="20"/>
              </w:rPr>
              <w:t>品牌3：</w:t>
            </w:r>
            <w:proofErr w:type="gramStart"/>
            <w:r>
              <w:rPr>
                <w:rFonts w:ascii="宋体" w:hAnsi="宋体" w:cs="宋体" w:hint="eastAsia"/>
                <w:kern w:val="0"/>
                <w:sz w:val="20"/>
              </w:rPr>
              <w:t>浩</w:t>
            </w:r>
            <w:proofErr w:type="gramEnd"/>
            <w:r>
              <w:rPr>
                <w:rFonts w:ascii="宋体" w:hAnsi="宋体" w:cs="宋体" w:hint="eastAsia"/>
                <w:kern w:val="0"/>
                <w:sz w:val="20"/>
              </w:rPr>
              <w:t>洋</w:t>
            </w:r>
          </w:p>
          <w:p w:rsidR="00CF6293" w:rsidRDefault="00CF6293" w:rsidP="00053761">
            <w:pPr>
              <w:widowControl/>
              <w:jc w:val="left"/>
              <w:textAlignment w:val="center"/>
              <w:rPr>
                <w:rFonts w:cs="宋体" w:hint="eastAsia"/>
                <w:color w:val="000000"/>
                <w:sz w:val="20"/>
              </w:rPr>
            </w:pPr>
            <w:r>
              <w:rPr>
                <w:rFonts w:ascii="宋体" w:hAnsi="宋体" w:cs="宋体" w:hint="eastAsia"/>
                <w:kern w:val="0"/>
                <w:sz w:val="20"/>
              </w:rPr>
              <w:t>品牌4：魔龙</w:t>
            </w:r>
          </w:p>
        </w:tc>
        <w:tc>
          <w:tcPr>
            <w:tcW w:w="5310" w:type="dxa"/>
            <w:tcBorders>
              <w:top w:val="single" w:sz="4" w:space="0" w:color="000000"/>
              <w:left w:val="single" w:sz="4" w:space="0" w:color="auto"/>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kern w:val="0"/>
                <w:sz w:val="20"/>
              </w:rPr>
              <w:t>1.≥192个通道；性能更加稳定；控灯不延迟和不抖动</w:t>
            </w:r>
            <w:r>
              <w:rPr>
                <w:rFonts w:ascii="宋体" w:hAnsi="宋体" w:cs="宋体" w:hint="eastAsia"/>
                <w:kern w:val="0"/>
                <w:sz w:val="20"/>
              </w:rPr>
              <w:br/>
              <w:t>2.可以独立控制灯具运行已保存的场景和程序</w:t>
            </w:r>
            <w:r>
              <w:rPr>
                <w:rFonts w:ascii="宋体" w:hAnsi="宋体" w:cs="宋体" w:hint="eastAsia"/>
                <w:kern w:val="0"/>
                <w:sz w:val="20"/>
              </w:rPr>
              <w:br/>
              <w:t>3.保存需要重复运行的场景后，重启电源，将自动运行-无人管理功能</w:t>
            </w:r>
            <w:r>
              <w:rPr>
                <w:rFonts w:ascii="宋体" w:hAnsi="宋体" w:cs="宋体" w:hint="eastAsia"/>
                <w:kern w:val="0"/>
                <w:sz w:val="20"/>
              </w:rPr>
              <w:br/>
              <w:t>4.开关电源，适用于所有品字电源</w:t>
            </w:r>
            <w:proofErr w:type="gramStart"/>
            <w:r>
              <w:rPr>
                <w:rFonts w:ascii="宋体" w:hAnsi="宋体" w:cs="宋体" w:hint="eastAsia"/>
                <w:kern w:val="0"/>
                <w:sz w:val="20"/>
              </w:rPr>
              <w:t>插使用更加方便</w:t>
            </w:r>
            <w:proofErr w:type="gramEnd"/>
            <w:r>
              <w:rPr>
                <w:rFonts w:ascii="宋体" w:hAnsi="宋体" w:cs="宋体" w:hint="eastAsia"/>
                <w:kern w:val="0"/>
                <w:sz w:val="20"/>
              </w:rPr>
              <w:br/>
              <w:t>5.≥12个场景和程序，每个程序可存≥100个单步场景</w:t>
            </w:r>
          </w:p>
        </w:tc>
        <w:tc>
          <w:tcPr>
            <w:tcW w:w="889"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2</w:t>
            </w:r>
            <w:r>
              <w:rPr>
                <w:rFonts w:cs="宋体" w:hint="eastAsia"/>
                <w:color w:val="000000"/>
                <w:kern w:val="0"/>
                <w:sz w:val="20"/>
                <w:lang w:bidi="ar"/>
              </w:rPr>
              <w:t>张</w:t>
            </w:r>
          </w:p>
        </w:tc>
      </w:tr>
      <w:tr w:rsidR="00CF6293" w:rsidTr="00053761">
        <w:trPr>
          <w:trHeight w:val="1175"/>
          <w:jc w:val="center"/>
        </w:trPr>
        <w:tc>
          <w:tcPr>
            <w:tcW w:w="617"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13</w:t>
            </w:r>
          </w:p>
        </w:tc>
        <w:tc>
          <w:tcPr>
            <w:tcW w:w="1213"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color w:val="000000"/>
                <w:kern w:val="0"/>
                <w:sz w:val="20"/>
                <w:lang w:bidi="ar"/>
              </w:rPr>
              <w:t>灯架</w:t>
            </w:r>
          </w:p>
        </w:tc>
        <w:tc>
          <w:tcPr>
            <w:tcW w:w="1787" w:type="dxa"/>
            <w:tcBorders>
              <w:top w:val="single" w:sz="4" w:space="0" w:color="000000"/>
              <w:left w:val="single" w:sz="4" w:space="0" w:color="000000"/>
              <w:bottom w:val="single" w:sz="4" w:space="0" w:color="000000"/>
              <w:right w:val="single" w:sz="4" w:space="0" w:color="auto"/>
            </w:tcBorders>
            <w:noWrap/>
            <w:vAlign w:val="center"/>
          </w:tcPr>
          <w:p w:rsidR="00CF6293" w:rsidRDefault="00CF6293" w:rsidP="00053761">
            <w:pPr>
              <w:widowControl/>
              <w:jc w:val="left"/>
              <w:textAlignment w:val="center"/>
              <w:rPr>
                <w:rFonts w:ascii="宋体" w:hAnsi="宋体" w:cs="宋体"/>
                <w:kern w:val="0"/>
                <w:sz w:val="20"/>
              </w:rPr>
            </w:pPr>
            <w:r>
              <w:rPr>
                <w:rFonts w:ascii="宋体" w:hAnsi="宋体" w:cs="宋体" w:hint="eastAsia"/>
                <w:b/>
                <w:bCs/>
                <w:kern w:val="0"/>
                <w:sz w:val="20"/>
              </w:rPr>
              <w:t>品牌1</w:t>
            </w:r>
            <w:r>
              <w:rPr>
                <w:rFonts w:ascii="宋体" w:hAnsi="宋体" w:cs="宋体" w:hint="eastAsia"/>
                <w:kern w:val="0"/>
                <w:sz w:val="20"/>
              </w:rPr>
              <w:t>：东星</w:t>
            </w:r>
          </w:p>
          <w:p w:rsidR="00CF6293" w:rsidRDefault="00CF6293" w:rsidP="00053761">
            <w:pPr>
              <w:widowControl/>
              <w:jc w:val="left"/>
              <w:textAlignment w:val="center"/>
              <w:rPr>
                <w:rFonts w:ascii="宋体" w:hAnsi="宋体" w:cs="宋体" w:hint="eastAsia"/>
                <w:kern w:val="0"/>
                <w:sz w:val="20"/>
              </w:rPr>
            </w:pPr>
            <w:r>
              <w:rPr>
                <w:rFonts w:ascii="宋体" w:hAnsi="宋体" w:cs="宋体" w:hint="eastAsia"/>
                <w:b/>
                <w:bCs/>
                <w:kern w:val="0"/>
                <w:sz w:val="20"/>
              </w:rPr>
              <w:t>品牌2</w:t>
            </w:r>
            <w:r>
              <w:rPr>
                <w:rFonts w:ascii="宋体" w:hAnsi="宋体" w:cs="宋体" w:hint="eastAsia"/>
                <w:kern w:val="0"/>
                <w:sz w:val="20"/>
              </w:rPr>
              <w:t>：百</w:t>
            </w:r>
            <w:proofErr w:type="gramStart"/>
            <w:r>
              <w:rPr>
                <w:rFonts w:ascii="宋体" w:hAnsi="宋体" w:cs="宋体" w:hint="eastAsia"/>
                <w:kern w:val="0"/>
                <w:sz w:val="20"/>
              </w:rPr>
              <w:t>奕</w:t>
            </w:r>
            <w:proofErr w:type="gramEnd"/>
          </w:p>
          <w:p w:rsidR="00CF6293" w:rsidRDefault="00CF6293" w:rsidP="00053761">
            <w:pPr>
              <w:widowControl/>
              <w:jc w:val="left"/>
              <w:textAlignment w:val="center"/>
              <w:rPr>
                <w:rFonts w:cs="宋体" w:hint="eastAsia"/>
                <w:color w:val="000000"/>
                <w:sz w:val="20"/>
              </w:rPr>
            </w:pPr>
            <w:r>
              <w:rPr>
                <w:rFonts w:ascii="宋体" w:hAnsi="宋体" w:cs="宋体" w:hint="eastAsia"/>
                <w:b/>
                <w:bCs/>
                <w:kern w:val="0"/>
                <w:sz w:val="20"/>
              </w:rPr>
              <w:t>品牌3</w:t>
            </w:r>
            <w:r>
              <w:rPr>
                <w:rFonts w:ascii="宋体" w:hAnsi="宋体" w:cs="宋体" w:hint="eastAsia"/>
                <w:kern w:val="0"/>
                <w:sz w:val="20"/>
              </w:rPr>
              <w:t>：神牛</w:t>
            </w:r>
          </w:p>
        </w:tc>
        <w:tc>
          <w:tcPr>
            <w:tcW w:w="5310" w:type="dxa"/>
            <w:tcBorders>
              <w:top w:val="single" w:sz="4" w:space="0" w:color="000000"/>
              <w:left w:val="single" w:sz="4" w:space="0" w:color="auto"/>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kern w:val="0"/>
                <w:sz w:val="20"/>
              </w:rPr>
              <w:t>1.该灯</w:t>
            </w:r>
            <w:proofErr w:type="gramStart"/>
            <w:r>
              <w:rPr>
                <w:rFonts w:ascii="宋体" w:hAnsi="宋体" w:cs="宋体" w:hint="eastAsia"/>
                <w:kern w:val="0"/>
                <w:sz w:val="20"/>
              </w:rPr>
              <w:t>架采用</w:t>
            </w:r>
            <w:proofErr w:type="gramEnd"/>
            <w:r>
              <w:rPr>
                <w:rFonts w:ascii="宋体" w:hAnsi="宋体" w:cs="宋体" w:hint="eastAsia"/>
                <w:kern w:val="0"/>
                <w:sz w:val="20"/>
              </w:rPr>
              <w:t>铝型材制作，提升部件采用弹簧钢片制作，整体结构设计拉升平稳，悬停稳定，载重最大可达14KG</w:t>
            </w:r>
          </w:p>
        </w:tc>
        <w:tc>
          <w:tcPr>
            <w:tcW w:w="889"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2</w:t>
            </w:r>
            <w:r>
              <w:rPr>
                <w:rFonts w:cs="宋体" w:hint="eastAsia"/>
                <w:color w:val="000000"/>
                <w:kern w:val="0"/>
                <w:sz w:val="20"/>
                <w:lang w:bidi="ar"/>
              </w:rPr>
              <w:t>支</w:t>
            </w:r>
          </w:p>
        </w:tc>
      </w:tr>
      <w:tr w:rsidR="00CF6293" w:rsidTr="00053761">
        <w:trPr>
          <w:trHeight w:val="1620"/>
          <w:jc w:val="center"/>
        </w:trPr>
        <w:tc>
          <w:tcPr>
            <w:tcW w:w="617"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14</w:t>
            </w:r>
          </w:p>
        </w:tc>
        <w:tc>
          <w:tcPr>
            <w:tcW w:w="1213"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color w:val="000000"/>
                <w:kern w:val="0"/>
                <w:sz w:val="20"/>
                <w:lang w:bidi="ar"/>
              </w:rPr>
              <w:t>移动灯架</w:t>
            </w:r>
          </w:p>
        </w:tc>
        <w:tc>
          <w:tcPr>
            <w:tcW w:w="1787" w:type="dxa"/>
            <w:tcBorders>
              <w:top w:val="single" w:sz="4" w:space="0" w:color="000000"/>
              <w:left w:val="single" w:sz="4" w:space="0" w:color="000000"/>
              <w:bottom w:val="single" w:sz="4" w:space="0" w:color="000000"/>
              <w:right w:val="single" w:sz="4" w:space="0" w:color="auto"/>
            </w:tcBorders>
            <w:noWrap/>
            <w:vAlign w:val="center"/>
          </w:tcPr>
          <w:p w:rsidR="00CF6293" w:rsidRDefault="00CF6293" w:rsidP="00053761">
            <w:pPr>
              <w:widowControl/>
              <w:jc w:val="left"/>
              <w:textAlignment w:val="center"/>
              <w:rPr>
                <w:rFonts w:ascii="宋体" w:hAnsi="宋体" w:cs="宋体"/>
                <w:kern w:val="0"/>
                <w:sz w:val="20"/>
              </w:rPr>
            </w:pPr>
            <w:r>
              <w:rPr>
                <w:rFonts w:ascii="宋体" w:hAnsi="宋体" w:cs="宋体" w:hint="eastAsia"/>
                <w:b/>
                <w:bCs/>
                <w:kern w:val="0"/>
                <w:sz w:val="20"/>
              </w:rPr>
              <w:t>品牌1</w:t>
            </w:r>
            <w:r>
              <w:rPr>
                <w:rFonts w:ascii="宋体" w:hAnsi="宋体" w:cs="宋体" w:hint="eastAsia"/>
                <w:kern w:val="0"/>
                <w:sz w:val="20"/>
              </w:rPr>
              <w:t>：东星</w:t>
            </w:r>
          </w:p>
          <w:p w:rsidR="00CF6293" w:rsidRDefault="00CF6293" w:rsidP="00053761">
            <w:pPr>
              <w:widowControl/>
              <w:jc w:val="left"/>
              <w:textAlignment w:val="center"/>
              <w:rPr>
                <w:rFonts w:ascii="宋体" w:hAnsi="宋体" w:cs="宋体" w:hint="eastAsia"/>
                <w:kern w:val="0"/>
                <w:sz w:val="20"/>
              </w:rPr>
            </w:pPr>
            <w:r>
              <w:rPr>
                <w:rFonts w:ascii="宋体" w:hAnsi="宋体" w:cs="宋体" w:hint="eastAsia"/>
                <w:b/>
                <w:bCs/>
                <w:kern w:val="0"/>
                <w:sz w:val="20"/>
              </w:rPr>
              <w:t>品牌2</w:t>
            </w:r>
            <w:r>
              <w:rPr>
                <w:rFonts w:ascii="宋体" w:hAnsi="宋体" w:cs="宋体" w:hint="eastAsia"/>
                <w:kern w:val="0"/>
                <w:sz w:val="20"/>
              </w:rPr>
              <w:t>：百</w:t>
            </w:r>
            <w:proofErr w:type="gramStart"/>
            <w:r>
              <w:rPr>
                <w:rFonts w:ascii="宋体" w:hAnsi="宋体" w:cs="宋体" w:hint="eastAsia"/>
                <w:kern w:val="0"/>
                <w:sz w:val="20"/>
              </w:rPr>
              <w:t>奕</w:t>
            </w:r>
            <w:proofErr w:type="gramEnd"/>
          </w:p>
          <w:p w:rsidR="00CF6293" w:rsidRDefault="00CF6293" w:rsidP="00053761">
            <w:pPr>
              <w:widowControl/>
              <w:jc w:val="left"/>
              <w:textAlignment w:val="center"/>
              <w:rPr>
                <w:rFonts w:cs="宋体" w:hint="eastAsia"/>
                <w:color w:val="000000"/>
                <w:sz w:val="20"/>
              </w:rPr>
            </w:pPr>
            <w:r>
              <w:rPr>
                <w:rFonts w:ascii="宋体" w:hAnsi="宋体" w:cs="宋体" w:hint="eastAsia"/>
                <w:b/>
                <w:bCs/>
                <w:kern w:val="0"/>
                <w:sz w:val="20"/>
              </w:rPr>
              <w:t>品牌3</w:t>
            </w:r>
            <w:r>
              <w:rPr>
                <w:rFonts w:ascii="宋体" w:hAnsi="宋体" w:cs="宋体" w:hint="eastAsia"/>
                <w:kern w:val="0"/>
                <w:sz w:val="20"/>
              </w:rPr>
              <w:t>：神牛</w:t>
            </w:r>
          </w:p>
        </w:tc>
        <w:tc>
          <w:tcPr>
            <w:tcW w:w="5310" w:type="dxa"/>
            <w:tcBorders>
              <w:top w:val="single" w:sz="4" w:space="0" w:color="000000"/>
              <w:left w:val="single" w:sz="4" w:space="0" w:color="auto"/>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kern w:val="0"/>
                <w:sz w:val="20"/>
              </w:rPr>
              <w:t>1.铝合金材质</w:t>
            </w:r>
            <w:r>
              <w:rPr>
                <w:rFonts w:ascii="宋体" w:hAnsi="宋体" w:cs="宋体" w:hint="eastAsia"/>
                <w:kern w:val="0"/>
                <w:sz w:val="20"/>
              </w:rPr>
              <w:br/>
              <w:t>2.可按场景移动</w:t>
            </w:r>
            <w:r>
              <w:rPr>
                <w:rFonts w:ascii="宋体" w:hAnsi="宋体" w:cs="宋体" w:hint="eastAsia"/>
                <w:kern w:val="0"/>
                <w:sz w:val="20"/>
              </w:rPr>
              <w:br/>
              <w:t>3.带滑轨</w:t>
            </w:r>
            <w:r>
              <w:rPr>
                <w:rFonts w:ascii="宋体" w:hAnsi="宋体" w:cs="宋体" w:hint="eastAsia"/>
                <w:kern w:val="0"/>
                <w:sz w:val="20"/>
              </w:rPr>
              <w:br/>
              <w:t>4.3m/根</w:t>
            </w:r>
            <w:r>
              <w:rPr>
                <w:rFonts w:ascii="宋体" w:hAnsi="宋体" w:cs="宋体" w:hint="eastAsia"/>
                <w:kern w:val="0"/>
                <w:sz w:val="20"/>
              </w:rPr>
              <w:br/>
              <w:t>5.黑色</w:t>
            </w:r>
          </w:p>
        </w:tc>
        <w:tc>
          <w:tcPr>
            <w:tcW w:w="889"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4</w:t>
            </w:r>
            <w:r>
              <w:rPr>
                <w:rFonts w:cs="宋体" w:hint="eastAsia"/>
                <w:color w:val="000000"/>
                <w:kern w:val="0"/>
                <w:sz w:val="20"/>
                <w:lang w:bidi="ar"/>
              </w:rPr>
              <w:t>支</w:t>
            </w:r>
          </w:p>
        </w:tc>
      </w:tr>
      <w:tr w:rsidR="00CF6293" w:rsidTr="00053761">
        <w:trPr>
          <w:trHeight w:val="1295"/>
          <w:jc w:val="center"/>
        </w:trPr>
        <w:tc>
          <w:tcPr>
            <w:tcW w:w="617"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15</w:t>
            </w:r>
          </w:p>
        </w:tc>
        <w:tc>
          <w:tcPr>
            <w:tcW w:w="1213"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color w:val="000000"/>
                <w:kern w:val="0"/>
                <w:sz w:val="20"/>
                <w:lang w:bidi="ar"/>
              </w:rPr>
              <w:t>舞台</w:t>
            </w:r>
          </w:p>
        </w:tc>
        <w:tc>
          <w:tcPr>
            <w:tcW w:w="1787" w:type="dxa"/>
            <w:tcBorders>
              <w:top w:val="single" w:sz="4" w:space="0" w:color="000000"/>
              <w:left w:val="single" w:sz="4" w:space="0" w:color="000000"/>
              <w:bottom w:val="single" w:sz="4" w:space="0" w:color="000000"/>
              <w:right w:val="single" w:sz="4" w:space="0" w:color="auto"/>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color w:val="000000"/>
                <w:kern w:val="0"/>
                <w:sz w:val="20"/>
                <w:lang w:bidi="ar"/>
              </w:rPr>
              <w:t>定制</w:t>
            </w:r>
          </w:p>
        </w:tc>
        <w:tc>
          <w:tcPr>
            <w:tcW w:w="5310" w:type="dxa"/>
            <w:tcBorders>
              <w:top w:val="single" w:sz="4" w:space="0" w:color="000000"/>
              <w:left w:val="single" w:sz="4" w:space="0" w:color="auto"/>
              <w:bottom w:val="single" w:sz="4" w:space="0" w:color="000000"/>
              <w:right w:val="single" w:sz="4" w:space="0" w:color="000000"/>
            </w:tcBorders>
            <w:noWrap/>
            <w:vAlign w:val="center"/>
          </w:tcPr>
          <w:p w:rsidR="00CF6293" w:rsidRDefault="00CF6293" w:rsidP="00053761">
            <w:pPr>
              <w:widowControl/>
              <w:jc w:val="left"/>
              <w:textAlignment w:val="center"/>
              <w:rPr>
                <w:rFonts w:ascii="宋体" w:hAnsi="宋体" w:cs="宋体" w:hint="eastAsia"/>
                <w:kern w:val="0"/>
                <w:sz w:val="20"/>
              </w:rPr>
            </w:pPr>
            <w:r>
              <w:rPr>
                <w:rFonts w:ascii="宋体" w:hAnsi="宋体" w:cs="宋体" w:hint="eastAsia"/>
                <w:kern w:val="0"/>
                <w:sz w:val="20"/>
              </w:rPr>
              <w:t>1.根据现场教室尺寸定制</w:t>
            </w:r>
          </w:p>
          <w:p w:rsidR="00CF6293" w:rsidRDefault="00CF6293" w:rsidP="00053761">
            <w:pPr>
              <w:widowControl/>
              <w:jc w:val="left"/>
              <w:textAlignment w:val="center"/>
              <w:rPr>
                <w:rFonts w:ascii="宋体" w:hAnsi="宋体" w:cs="宋体"/>
                <w:kern w:val="0"/>
                <w:sz w:val="20"/>
              </w:rPr>
            </w:pPr>
            <w:r>
              <w:rPr>
                <w:rFonts w:ascii="宋体" w:hAnsi="宋体" w:cs="宋体" w:hint="eastAsia"/>
                <w:kern w:val="0"/>
                <w:sz w:val="20"/>
              </w:rPr>
              <w:t>2.舞台面积≥8m²</w:t>
            </w:r>
          </w:p>
          <w:p w:rsidR="00CF6293" w:rsidRDefault="00CF6293" w:rsidP="00053761">
            <w:pPr>
              <w:widowControl/>
              <w:jc w:val="left"/>
              <w:textAlignment w:val="center"/>
              <w:rPr>
                <w:rFonts w:ascii="宋体" w:hAnsi="宋体" w:cs="宋体" w:hint="eastAsia"/>
                <w:kern w:val="0"/>
                <w:sz w:val="20"/>
              </w:rPr>
            </w:pPr>
            <w:r>
              <w:rPr>
                <w:rFonts w:ascii="宋体" w:hAnsi="宋体" w:cs="宋体" w:hint="eastAsia"/>
                <w:kern w:val="0"/>
                <w:sz w:val="20"/>
              </w:rPr>
              <w:t>3.舞台高度≥15cm</w:t>
            </w:r>
          </w:p>
          <w:p w:rsidR="00CF6293" w:rsidRDefault="00CF6293" w:rsidP="00053761">
            <w:pPr>
              <w:widowControl/>
              <w:jc w:val="left"/>
              <w:textAlignment w:val="center"/>
              <w:rPr>
                <w:rFonts w:cs="宋体" w:hint="eastAsia"/>
                <w:color w:val="000000"/>
                <w:sz w:val="20"/>
              </w:rPr>
            </w:pPr>
            <w:r>
              <w:rPr>
                <w:rFonts w:ascii="宋体" w:hAnsi="宋体" w:cs="宋体" w:hint="eastAsia"/>
                <w:kern w:val="0"/>
                <w:sz w:val="20"/>
              </w:rPr>
              <w:t>4.板材环保等级E0级</w:t>
            </w:r>
          </w:p>
        </w:tc>
        <w:tc>
          <w:tcPr>
            <w:tcW w:w="889"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1</w:t>
            </w:r>
            <w:r>
              <w:rPr>
                <w:rFonts w:cs="宋体" w:hint="eastAsia"/>
                <w:color w:val="000000"/>
                <w:kern w:val="0"/>
                <w:sz w:val="20"/>
                <w:lang w:bidi="ar"/>
              </w:rPr>
              <w:t>套</w:t>
            </w:r>
          </w:p>
        </w:tc>
      </w:tr>
      <w:tr w:rsidR="00CF6293" w:rsidTr="00053761">
        <w:trPr>
          <w:trHeight w:val="1340"/>
          <w:jc w:val="center"/>
        </w:trPr>
        <w:tc>
          <w:tcPr>
            <w:tcW w:w="617"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16</w:t>
            </w:r>
          </w:p>
        </w:tc>
        <w:tc>
          <w:tcPr>
            <w:tcW w:w="1213"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color w:val="000000"/>
                <w:kern w:val="0"/>
                <w:sz w:val="20"/>
                <w:lang w:bidi="ar"/>
              </w:rPr>
              <w:t>防潮箱</w:t>
            </w:r>
          </w:p>
        </w:tc>
        <w:tc>
          <w:tcPr>
            <w:tcW w:w="1787" w:type="dxa"/>
            <w:tcBorders>
              <w:top w:val="single" w:sz="4" w:space="0" w:color="000000"/>
              <w:left w:val="single" w:sz="4" w:space="0" w:color="000000"/>
              <w:bottom w:val="single" w:sz="4" w:space="0" w:color="000000"/>
              <w:right w:val="single" w:sz="4" w:space="0" w:color="auto"/>
            </w:tcBorders>
            <w:noWrap/>
            <w:vAlign w:val="center"/>
          </w:tcPr>
          <w:p w:rsidR="00CF6293" w:rsidRDefault="00CF6293" w:rsidP="00053761">
            <w:pPr>
              <w:widowControl/>
              <w:jc w:val="left"/>
              <w:textAlignment w:val="center"/>
              <w:rPr>
                <w:rFonts w:ascii="宋体" w:hAnsi="宋体" w:cs="宋体"/>
                <w:kern w:val="0"/>
                <w:sz w:val="20"/>
              </w:rPr>
            </w:pPr>
            <w:r>
              <w:rPr>
                <w:rFonts w:ascii="宋体" w:hAnsi="宋体" w:cs="宋体" w:hint="eastAsia"/>
                <w:b/>
                <w:bCs/>
                <w:kern w:val="0"/>
                <w:sz w:val="20"/>
              </w:rPr>
              <w:t>品牌1</w:t>
            </w:r>
            <w:r>
              <w:rPr>
                <w:rFonts w:ascii="宋体" w:hAnsi="宋体" w:cs="宋体" w:hint="eastAsia"/>
                <w:kern w:val="0"/>
                <w:sz w:val="20"/>
              </w:rPr>
              <w:t>：恒</w:t>
            </w:r>
            <w:proofErr w:type="gramStart"/>
            <w:r>
              <w:rPr>
                <w:rFonts w:ascii="宋体" w:hAnsi="宋体" w:cs="宋体" w:hint="eastAsia"/>
                <w:kern w:val="0"/>
                <w:sz w:val="20"/>
              </w:rPr>
              <w:t>凯</w:t>
            </w:r>
            <w:proofErr w:type="gramEnd"/>
          </w:p>
          <w:p w:rsidR="00CF6293" w:rsidRDefault="00CF6293" w:rsidP="00053761">
            <w:pPr>
              <w:widowControl/>
              <w:jc w:val="left"/>
              <w:textAlignment w:val="center"/>
              <w:rPr>
                <w:rFonts w:cs="宋体" w:hint="eastAsia"/>
                <w:color w:val="000000"/>
                <w:sz w:val="20"/>
              </w:rPr>
            </w:pPr>
            <w:r>
              <w:rPr>
                <w:rFonts w:ascii="宋体" w:hAnsi="宋体" w:cs="宋体" w:hint="eastAsia"/>
                <w:b/>
                <w:bCs/>
                <w:kern w:val="0"/>
                <w:sz w:val="20"/>
              </w:rPr>
              <w:t>品牌2</w:t>
            </w:r>
            <w:r>
              <w:rPr>
                <w:rFonts w:ascii="宋体" w:hAnsi="宋体" w:cs="宋体" w:hint="eastAsia"/>
                <w:kern w:val="0"/>
                <w:sz w:val="20"/>
              </w:rPr>
              <w:t>：惠通</w:t>
            </w:r>
          </w:p>
        </w:tc>
        <w:tc>
          <w:tcPr>
            <w:tcW w:w="5310" w:type="dxa"/>
            <w:tcBorders>
              <w:top w:val="single" w:sz="4" w:space="0" w:color="000000"/>
              <w:left w:val="single" w:sz="4" w:space="0" w:color="auto"/>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kern w:val="0"/>
                <w:sz w:val="20"/>
              </w:rPr>
              <w:t>1.≥1000升大容量</w:t>
            </w:r>
            <w:r>
              <w:rPr>
                <w:rFonts w:ascii="宋体" w:hAnsi="宋体" w:cs="宋体" w:hint="eastAsia"/>
                <w:kern w:val="0"/>
                <w:sz w:val="20"/>
              </w:rPr>
              <w:br/>
              <w:t>2.立式4门电子防潮</w:t>
            </w:r>
            <w:r>
              <w:rPr>
                <w:rFonts w:ascii="宋体" w:hAnsi="宋体" w:cs="宋体" w:hint="eastAsia"/>
                <w:kern w:val="0"/>
                <w:sz w:val="20"/>
              </w:rPr>
              <w:br/>
              <w:t>3.两层独立</w:t>
            </w:r>
            <w:r>
              <w:rPr>
                <w:rFonts w:ascii="宋体" w:hAnsi="宋体" w:cs="宋体" w:hint="eastAsia"/>
                <w:kern w:val="0"/>
                <w:sz w:val="20"/>
              </w:rPr>
              <w:br/>
              <w:t>4.全钢箱体，钢化玻璃门</w:t>
            </w:r>
          </w:p>
        </w:tc>
        <w:tc>
          <w:tcPr>
            <w:tcW w:w="889"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2</w:t>
            </w:r>
            <w:r>
              <w:rPr>
                <w:rFonts w:cs="宋体" w:hint="eastAsia"/>
                <w:color w:val="000000"/>
                <w:kern w:val="0"/>
                <w:sz w:val="20"/>
                <w:lang w:bidi="ar"/>
              </w:rPr>
              <w:t>只</w:t>
            </w:r>
          </w:p>
        </w:tc>
      </w:tr>
      <w:tr w:rsidR="00CF6293" w:rsidTr="00053761">
        <w:trPr>
          <w:trHeight w:val="1100"/>
          <w:jc w:val="center"/>
        </w:trPr>
        <w:tc>
          <w:tcPr>
            <w:tcW w:w="617"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lastRenderedPageBreak/>
              <w:t>17</w:t>
            </w:r>
          </w:p>
        </w:tc>
        <w:tc>
          <w:tcPr>
            <w:tcW w:w="1213"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color w:val="000000"/>
                <w:kern w:val="0"/>
                <w:sz w:val="20"/>
                <w:lang w:bidi="ar"/>
              </w:rPr>
              <w:t>摄影器材箱</w:t>
            </w:r>
          </w:p>
        </w:tc>
        <w:tc>
          <w:tcPr>
            <w:tcW w:w="1787" w:type="dxa"/>
            <w:tcBorders>
              <w:top w:val="single" w:sz="4" w:space="0" w:color="000000"/>
              <w:left w:val="single" w:sz="4" w:space="0" w:color="000000"/>
              <w:bottom w:val="single" w:sz="4" w:space="0" w:color="000000"/>
              <w:right w:val="single" w:sz="4" w:space="0" w:color="auto"/>
            </w:tcBorders>
            <w:noWrap/>
            <w:vAlign w:val="center"/>
          </w:tcPr>
          <w:p w:rsidR="00CF6293" w:rsidRDefault="00CF6293" w:rsidP="00053761">
            <w:pPr>
              <w:widowControl/>
              <w:jc w:val="left"/>
              <w:textAlignment w:val="center"/>
              <w:rPr>
                <w:rFonts w:ascii="宋体" w:hAnsi="宋体" w:cs="宋体"/>
                <w:color w:val="000000"/>
                <w:kern w:val="0"/>
                <w:sz w:val="20"/>
              </w:rPr>
            </w:pPr>
            <w:r>
              <w:rPr>
                <w:rFonts w:ascii="宋体" w:hAnsi="宋体" w:cs="宋体" w:hint="eastAsia"/>
                <w:b/>
                <w:bCs/>
                <w:color w:val="000000"/>
                <w:kern w:val="0"/>
                <w:sz w:val="20"/>
              </w:rPr>
              <w:t>品牌1</w:t>
            </w:r>
            <w:r>
              <w:rPr>
                <w:rFonts w:ascii="宋体" w:hAnsi="宋体" w:cs="宋体" w:hint="eastAsia"/>
                <w:color w:val="000000"/>
                <w:kern w:val="0"/>
                <w:sz w:val="20"/>
              </w:rPr>
              <w:t>：锐</w:t>
            </w:r>
            <w:proofErr w:type="gramStart"/>
            <w:r>
              <w:rPr>
                <w:rFonts w:ascii="宋体" w:hAnsi="宋体" w:cs="宋体" w:hint="eastAsia"/>
                <w:color w:val="000000"/>
                <w:kern w:val="0"/>
                <w:sz w:val="20"/>
              </w:rPr>
              <w:t>玛</w:t>
            </w:r>
            <w:proofErr w:type="gramEnd"/>
          </w:p>
          <w:p w:rsidR="00CF6293" w:rsidRDefault="00CF6293" w:rsidP="00053761">
            <w:pPr>
              <w:widowControl/>
              <w:jc w:val="left"/>
              <w:textAlignment w:val="center"/>
              <w:rPr>
                <w:rFonts w:cs="宋体" w:hint="eastAsia"/>
                <w:color w:val="000000"/>
                <w:sz w:val="20"/>
              </w:rPr>
            </w:pPr>
            <w:r>
              <w:rPr>
                <w:rFonts w:ascii="宋体" w:hAnsi="宋体" w:cs="宋体" w:hint="eastAsia"/>
                <w:b/>
                <w:bCs/>
                <w:color w:val="000000"/>
                <w:kern w:val="0"/>
                <w:sz w:val="20"/>
              </w:rPr>
              <w:t>品牌2</w:t>
            </w:r>
            <w:r>
              <w:rPr>
                <w:rFonts w:ascii="宋体" w:hAnsi="宋体" w:cs="宋体" w:hint="eastAsia"/>
                <w:color w:val="000000"/>
                <w:kern w:val="0"/>
                <w:sz w:val="20"/>
              </w:rPr>
              <w:t>：惠通</w:t>
            </w:r>
          </w:p>
        </w:tc>
        <w:tc>
          <w:tcPr>
            <w:tcW w:w="5310" w:type="dxa"/>
            <w:tcBorders>
              <w:top w:val="single" w:sz="4" w:space="0" w:color="000000"/>
              <w:left w:val="single" w:sz="4" w:space="0" w:color="auto"/>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kern w:val="0"/>
                <w:sz w:val="20"/>
              </w:rPr>
              <w:t>1.ABS材质</w:t>
            </w:r>
            <w:r>
              <w:rPr>
                <w:rFonts w:ascii="宋体" w:hAnsi="宋体" w:cs="宋体" w:hint="eastAsia"/>
                <w:kern w:val="0"/>
                <w:sz w:val="20"/>
              </w:rPr>
              <w:br/>
              <w:t>2.内置鸡蛋</w:t>
            </w:r>
            <w:proofErr w:type="gramStart"/>
            <w:r>
              <w:rPr>
                <w:rFonts w:ascii="宋体" w:hAnsi="宋体" w:cs="宋体" w:hint="eastAsia"/>
                <w:kern w:val="0"/>
                <w:sz w:val="20"/>
              </w:rPr>
              <w:t>绵</w:t>
            </w:r>
            <w:proofErr w:type="gramEnd"/>
            <w:r>
              <w:rPr>
                <w:rFonts w:ascii="宋体" w:hAnsi="宋体" w:cs="宋体" w:hint="eastAsia"/>
                <w:kern w:val="0"/>
                <w:sz w:val="20"/>
              </w:rPr>
              <w:t>、切割</w:t>
            </w:r>
            <w:proofErr w:type="gramStart"/>
            <w:r>
              <w:rPr>
                <w:rFonts w:ascii="宋体" w:hAnsi="宋体" w:cs="宋体" w:hint="eastAsia"/>
                <w:kern w:val="0"/>
                <w:sz w:val="20"/>
              </w:rPr>
              <w:t>绵</w:t>
            </w:r>
            <w:proofErr w:type="gramEnd"/>
            <w:r>
              <w:rPr>
                <w:rFonts w:ascii="宋体" w:hAnsi="宋体" w:cs="宋体" w:hint="eastAsia"/>
                <w:kern w:val="0"/>
                <w:sz w:val="20"/>
              </w:rPr>
              <w:t>、</w:t>
            </w:r>
            <w:proofErr w:type="gramStart"/>
            <w:r>
              <w:rPr>
                <w:rFonts w:ascii="宋体" w:hAnsi="宋体" w:cs="宋体" w:hint="eastAsia"/>
                <w:kern w:val="0"/>
                <w:sz w:val="20"/>
              </w:rPr>
              <w:t>绵</w:t>
            </w:r>
            <w:proofErr w:type="gramEnd"/>
            <w:r>
              <w:rPr>
                <w:rFonts w:ascii="宋体" w:hAnsi="宋体" w:cs="宋体" w:hint="eastAsia"/>
                <w:kern w:val="0"/>
                <w:sz w:val="20"/>
              </w:rPr>
              <w:t>垫</w:t>
            </w:r>
          </w:p>
        </w:tc>
        <w:tc>
          <w:tcPr>
            <w:tcW w:w="889"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10</w:t>
            </w:r>
            <w:r>
              <w:rPr>
                <w:rFonts w:cs="宋体" w:hint="eastAsia"/>
                <w:color w:val="000000"/>
                <w:kern w:val="0"/>
                <w:sz w:val="20"/>
                <w:lang w:bidi="ar"/>
              </w:rPr>
              <w:t>只</w:t>
            </w:r>
          </w:p>
        </w:tc>
      </w:tr>
      <w:tr w:rsidR="00CF6293" w:rsidTr="00053761">
        <w:trPr>
          <w:trHeight w:val="835"/>
          <w:jc w:val="center"/>
        </w:trPr>
        <w:tc>
          <w:tcPr>
            <w:tcW w:w="617"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18</w:t>
            </w:r>
          </w:p>
        </w:tc>
        <w:tc>
          <w:tcPr>
            <w:tcW w:w="1213"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color w:val="000000"/>
                <w:kern w:val="0"/>
                <w:sz w:val="20"/>
                <w:lang w:bidi="ar"/>
              </w:rPr>
              <w:t>背景墙</w:t>
            </w:r>
          </w:p>
        </w:tc>
        <w:tc>
          <w:tcPr>
            <w:tcW w:w="1787" w:type="dxa"/>
            <w:tcBorders>
              <w:top w:val="single" w:sz="4" w:space="0" w:color="000000"/>
              <w:left w:val="single" w:sz="4" w:space="0" w:color="000000"/>
              <w:bottom w:val="single" w:sz="4" w:space="0" w:color="000000"/>
              <w:right w:val="single" w:sz="4" w:space="0" w:color="auto"/>
            </w:tcBorders>
            <w:noWrap/>
            <w:vAlign w:val="center"/>
          </w:tcPr>
          <w:p w:rsidR="00CF6293" w:rsidRDefault="00CF6293" w:rsidP="00053761">
            <w:pPr>
              <w:widowControl/>
              <w:jc w:val="left"/>
              <w:textAlignment w:val="center"/>
              <w:rPr>
                <w:rFonts w:cs="宋体" w:hint="eastAsia"/>
                <w:color w:val="000000"/>
                <w:sz w:val="20"/>
              </w:rPr>
            </w:pPr>
            <w:r>
              <w:rPr>
                <w:rFonts w:ascii="宋体" w:hAnsi="宋体" w:cs="宋体" w:hint="eastAsia"/>
                <w:color w:val="000000"/>
                <w:kern w:val="0"/>
                <w:sz w:val="20"/>
                <w:lang w:bidi="ar"/>
              </w:rPr>
              <w:t>定制</w:t>
            </w:r>
          </w:p>
        </w:tc>
        <w:tc>
          <w:tcPr>
            <w:tcW w:w="5310" w:type="dxa"/>
            <w:tcBorders>
              <w:top w:val="single" w:sz="4" w:space="0" w:color="000000"/>
              <w:left w:val="single" w:sz="4" w:space="0" w:color="auto"/>
              <w:bottom w:val="single" w:sz="4" w:space="0" w:color="000000"/>
              <w:right w:val="single" w:sz="4" w:space="0" w:color="000000"/>
            </w:tcBorders>
            <w:noWrap/>
            <w:vAlign w:val="center"/>
          </w:tcPr>
          <w:p w:rsidR="00CF6293" w:rsidRDefault="00CF6293" w:rsidP="00053761">
            <w:pPr>
              <w:widowControl/>
              <w:jc w:val="left"/>
              <w:textAlignment w:val="center"/>
              <w:rPr>
                <w:rFonts w:ascii="宋体" w:hAnsi="宋体" w:cs="宋体" w:hint="eastAsia"/>
                <w:kern w:val="0"/>
                <w:sz w:val="20"/>
              </w:rPr>
            </w:pPr>
            <w:r>
              <w:rPr>
                <w:rFonts w:ascii="宋体" w:hAnsi="宋体" w:cs="宋体" w:hint="eastAsia"/>
                <w:kern w:val="0"/>
                <w:sz w:val="20"/>
              </w:rPr>
              <w:t>1.电动遥控控制，三轴，静音，不锈钢管，多挂钩</w:t>
            </w:r>
          </w:p>
          <w:p w:rsidR="00CF6293" w:rsidRDefault="00CF6293" w:rsidP="00053761">
            <w:pPr>
              <w:widowControl/>
              <w:jc w:val="left"/>
              <w:textAlignment w:val="center"/>
              <w:rPr>
                <w:rFonts w:cs="宋体" w:hint="eastAsia"/>
                <w:color w:val="000000"/>
                <w:sz w:val="20"/>
              </w:rPr>
            </w:pPr>
            <w:r>
              <w:rPr>
                <w:rFonts w:ascii="宋体" w:hAnsi="宋体" w:cs="宋体" w:hint="eastAsia"/>
                <w:kern w:val="0"/>
                <w:sz w:val="20"/>
              </w:rPr>
              <w:t>2.单块≥6M²</w:t>
            </w:r>
          </w:p>
        </w:tc>
        <w:tc>
          <w:tcPr>
            <w:tcW w:w="889" w:type="dxa"/>
            <w:tcBorders>
              <w:top w:val="single" w:sz="4" w:space="0" w:color="000000"/>
              <w:left w:val="single" w:sz="4" w:space="0" w:color="000000"/>
              <w:bottom w:val="single" w:sz="4" w:space="0" w:color="000000"/>
              <w:right w:val="single" w:sz="4" w:space="0" w:color="000000"/>
            </w:tcBorders>
            <w:noWrap/>
            <w:vAlign w:val="center"/>
          </w:tcPr>
          <w:p w:rsidR="00CF6293" w:rsidRDefault="00CF6293" w:rsidP="00053761">
            <w:pPr>
              <w:widowControl/>
              <w:jc w:val="center"/>
              <w:textAlignment w:val="center"/>
              <w:rPr>
                <w:rFonts w:cs="宋体" w:hint="eastAsia"/>
                <w:color w:val="000000"/>
                <w:sz w:val="20"/>
              </w:rPr>
            </w:pPr>
            <w:r>
              <w:rPr>
                <w:rFonts w:cs="宋体" w:hint="eastAsia"/>
                <w:color w:val="000000"/>
                <w:kern w:val="0"/>
                <w:sz w:val="20"/>
                <w:lang w:bidi="ar"/>
              </w:rPr>
              <w:t>2</w:t>
            </w:r>
            <w:r>
              <w:rPr>
                <w:rFonts w:cs="宋体" w:hint="eastAsia"/>
                <w:color w:val="000000"/>
                <w:kern w:val="0"/>
                <w:sz w:val="20"/>
                <w:lang w:bidi="ar"/>
              </w:rPr>
              <w:t>张</w:t>
            </w:r>
          </w:p>
        </w:tc>
      </w:tr>
    </w:tbl>
    <w:p w:rsidR="00C330B8" w:rsidRDefault="00E75131" w:rsidP="00C330B8">
      <w:pPr>
        <w:spacing w:line="440" w:lineRule="exact"/>
        <w:ind w:firstLineChars="200" w:firstLine="482"/>
        <w:rPr>
          <w:bCs/>
          <w:sz w:val="24"/>
          <w:szCs w:val="24"/>
        </w:rPr>
      </w:pPr>
      <w:r>
        <w:rPr>
          <w:rFonts w:cs="宋体"/>
          <w:b/>
          <w:sz w:val="24"/>
          <w:szCs w:val="24"/>
        </w:rPr>
        <w:t>2.2</w:t>
      </w:r>
      <w:r w:rsidR="00CF6293">
        <w:rPr>
          <w:rFonts w:cs="宋体"/>
          <w:b/>
          <w:sz w:val="24"/>
          <w:szCs w:val="24"/>
        </w:rPr>
        <w:t xml:space="preserve"> </w:t>
      </w:r>
      <w:r>
        <w:rPr>
          <w:rFonts w:cs="宋体" w:hint="eastAsia"/>
          <w:b/>
          <w:bCs/>
          <w:color w:val="000000"/>
          <w:kern w:val="0"/>
          <w:sz w:val="24"/>
          <w:szCs w:val="24"/>
        </w:rPr>
        <w:t>电视多功能</w:t>
      </w:r>
      <w:proofErr w:type="gramStart"/>
      <w:r>
        <w:rPr>
          <w:rFonts w:cs="宋体" w:hint="eastAsia"/>
          <w:b/>
          <w:bCs/>
          <w:color w:val="000000"/>
          <w:kern w:val="0"/>
          <w:sz w:val="24"/>
          <w:szCs w:val="24"/>
        </w:rPr>
        <w:t>录制室</w:t>
      </w:r>
      <w:proofErr w:type="gramEnd"/>
      <w:r>
        <w:rPr>
          <w:rFonts w:cs="宋体" w:hint="eastAsia"/>
          <w:b/>
          <w:bCs/>
          <w:color w:val="000000"/>
          <w:kern w:val="0"/>
          <w:sz w:val="24"/>
          <w:szCs w:val="24"/>
        </w:rPr>
        <w:t>设备安装布线图</w:t>
      </w:r>
      <w:r w:rsidR="00C330B8">
        <w:rPr>
          <w:noProof/>
        </w:rPr>
        <w:drawing>
          <wp:anchor distT="0" distB="0" distL="114300" distR="114300" simplePos="0" relativeHeight="251665408" behindDoc="0" locked="0" layoutInCell="1" allowOverlap="1" wp14:anchorId="0A866D7A" wp14:editId="6222A893">
            <wp:simplePos x="0" y="0"/>
            <wp:positionH relativeFrom="margin">
              <wp:align>center</wp:align>
            </wp:positionH>
            <wp:positionV relativeFrom="paragraph">
              <wp:posOffset>285115</wp:posOffset>
            </wp:positionV>
            <wp:extent cx="5709600" cy="4057200"/>
            <wp:effectExtent l="0" t="0" r="5715" b="63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09600" cy="40572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C330B8" w:rsidRDefault="00C330B8" w:rsidP="00C330B8">
      <w:pPr>
        <w:spacing w:line="440" w:lineRule="exact"/>
        <w:ind w:firstLineChars="200" w:firstLine="480"/>
        <w:rPr>
          <w:bCs/>
          <w:sz w:val="24"/>
          <w:szCs w:val="24"/>
        </w:rPr>
      </w:pPr>
      <w:r>
        <w:rPr>
          <w:rFonts w:hint="eastAsia"/>
          <w:bCs/>
          <w:sz w:val="24"/>
          <w:szCs w:val="24"/>
        </w:rPr>
        <w:t>3.</w:t>
      </w:r>
      <w:r>
        <w:rPr>
          <w:rFonts w:hint="eastAsia"/>
          <w:bCs/>
          <w:sz w:val="24"/>
          <w:szCs w:val="24"/>
        </w:rPr>
        <w:t>设备配置中未列入部分一律按原厂“标配机”配置。</w:t>
      </w:r>
    </w:p>
    <w:p w:rsidR="00C330B8" w:rsidRDefault="00C330B8" w:rsidP="00C330B8">
      <w:pPr>
        <w:spacing w:line="440" w:lineRule="exact"/>
        <w:ind w:firstLineChars="200" w:firstLine="480"/>
        <w:rPr>
          <w:rFonts w:hint="eastAsia"/>
          <w:sz w:val="24"/>
        </w:rPr>
      </w:pPr>
      <w:r>
        <w:rPr>
          <w:rFonts w:hint="eastAsia"/>
          <w:sz w:val="24"/>
          <w:szCs w:val="24"/>
        </w:rPr>
        <w:t>4</w:t>
      </w:r>
      <w:r>
        <w:rPr>
          <w:sz w:val="24"/>
          <w:szCs w:val="24"/>
        </w:rPr>
        <w:t>.</w:t>
      </w:r>
      <w:r>
        <w:rPr>
          <w:rFonts w:hint="eastAsia"/>
          <w:sz w:val="24"/>
          <w:szCs w:val="24"/>
        </w:rPr>
        <w:t>供应商应将所投产品（定制类产品除外）的图片、产品说明书</w:t>
      </w:r>
      <w:r>
        <w:rPr>
          <w:rFonts w:hint="eastAsia"/>
          <w:sz w:val="24"/>
          <w:szCs w:val="24"/>
        </w:rPr>
        <w:t>/</w:t>
      </w:r>
      <w:proofErr w:type="gramStart"/>
      <w:r>
        <w:rPr>
          <w:rFonts w:hint="eastAsia"/>
          <w:sz w:val="24"/>
          <w:szCs w:val="24"/>
        </w:rPr>
        <w:t>设备官网参数</w:t>
      </w:r>
      <w:proofErr w:type="gramEnd"/>
      <w:r>
        <w:rPr>
          <w:rFonts w:hint="eastAsia"/>
          <w:sz w:val="24"/>
          <w:szCs w:val="24"/>
        </w:rPr>
        <w:t>说明页汇总并制作成册每页加盖公章后随同响应文件一并提交至采购人招投标中心办公室。</w:t>
      </w:r>
    </w:p>
    <w:p w:rsidR="00C330B8" w:rsidRDefault="00C330B8" w:rsidP="00C330B8">
      <w:pPr>
        <w:spacing w:line="440" w:lineRule="exact"/>
        <w:ind w:firstLineChars="200" w:firstLine="480"/>
        <w:rPr>
          <w:rFonts w:hint="eastAsia"/>
          <w:sz w:val="24"/>
        </w:rPr>
      </w:pPr>
      <w:r>
        <w:rPr>
          <w:sz w:val="24"/>
        </w:rPr>
        <w:t>5</w:t>
      </w:r>
      <w:r>
        <w:rPr>
          <w:rFonts w:hint="eastAsia"/>
          <w:sz w:val="24"/>
        </w:rPr>
        <w:t>.</w:t>
      </w:r>
      <w:r>
        <w:rPr>
          <w:rFonts w:hint="eastAsia"/>
          <w:sz w:val="24"/>
        </w:rPr>
        <w:t>供应商所供产品必须为原厂全新合格产品，所有产品均为非</w:t>
      </w:r>
      <w:r>
        <w:rPr>
          <w:rFonts w:hint="eastAsia"/>
          <w:sz w:val="24"/>
        </w:rPr>
        <w:t>OEM</w:t>
      </w:r>
      <w:r>
        <w:rPr>
          <w:rFonts w:hint="eastAsia"/>
          <w:sz w:val="24"/>
        </w:rPr>
        <w:t>产品。</w:t>
      </w:r>
    </w:p>
    <w:p w:rsidR="00C330B8" w:rsidRDefault="00C330B8" w:rsidP="00C330B8">
      <w:pPr>
        <w:tabs>
          <w:tab w:val="left" w:pos="1365"/>
        </w:tabs>
        <w:spacing w:line="440" w:lineRule="exact"/>
        <w:ind w:firstLineChars="200" w:firstLine="480"/>
        <w:rPr>
          <w:rFonts w:hint="eastAsia"/>
          <w:sz w:val="24"/>
        </w:rPr>
      </w:pPr>
      <w:r>
        <w:rPr>
          <w:sz w:val="24"/>
        </w:rPr>
        <w:t>6.</w:t>
      </w:r>
      <w:r>
        <w:rPr>
          <w:rFonts w:cs="宋体" w:hint="eastAsia"/>
          <w:color w:val="000000"/>
          <w:kern w:val="0"/>
          <w:sz w:val="24"/>
          <w:szCs w:val="24"/>
        </w:rPr>
        <w:t>供应商须为项目配备项目负责人，供应商项目负责人和技术人员应到达谈判现场对设备性能及安装方案进行解读、答疑；成交后须提供设备线路布置点位图。</w:t>
      </w:r>
    </w:p>
    <w:p w:rsidR="00C330B8" w:rsidRDefault="00C330B8" w:rsidP="00C330B8">
      <w:pPr>
        <w:spacing w:line="440" w:lineRule="exact"/>
        <w:ind w:firstLineChars="200" w:firstLine="482"/>
        <w:rPr>
          <w:b/>
          <w:bCs/>
          <w:sz w:val="24"/>
          <w:szCs w:val="24"/>
        </w:rPr>
      </w:pPr>
      <w:r>
        <w:rPr>
          <w:rFonts w:hint="eastAsia"/>
          <w:b/>
          <w:bCs/>
          <w:sz w:val="24"/>
          <w:szCs w:val="24"/>
        </w:rPr>
        <w:t>三</w:t>
      </w:r>
      <w:r>
        <w:rPr>
          <w:rFonts w:hint="eastAsia"/>
          <w:b/>
          <w:bCs/>
          <w:sz w:val="24"/>
          <w:szCs w:val="24"/>
        </w:rPr>
        <w:t>、完工日期及安装要求</w:t>
      </w:r>
    </w:p>
    <w:p w:rsidR="00C330B8" w:rsidRDefault="00C330B8" w:rsidP="00C330B8">
      <w:pPr>
        <w:spacing w:line="440" w:lineRule="exact"/>
        <w:ind w:firstLineChars="200" w:firstLine="480"/>
        <w:rPr>
          <w:sz w:val="24"/>
          <w:szCs w:val="24"/>
        </w:rPr>
      </w:pPr>
      <w:r>
        <w:rPr>
          <w:rFonts w:hint="eastAsia"/>
          <w:sz w:val="24"/>
          <w:szCs w:val="24"/>
        </w:rPr>
        <w:t>★</w:t>
      </w:r>
      <w:r>
        <w:rPr>
          <w:sz w:val="24"/>
          <w:szCs w:val="24"/>
        </w:rPr>
        <w:t>1.</w:t>
      </w:r>
      <w:r>
        <w:rPr>
          <w:rFonts w:hint="eastAsia"/>
          <w:sz w:val="24"/>
          <w:szCs w:val="24"/>
        </w:rPr>
        <w:t>完工日期：须在成交</w:t>
      </w:r>
      <w:r w:rsidR="00EF1DCB">
        <w:rPr>
          <w:rFonts w:hint="eastAsia"/>
          <w:sz w:val="24"/>
          <w:szCs w:val="24"/>
        </w:rPr>
        <w:t>次日起</w:t>
      </w:r>
      <w:r>
        <w:rPr>
          <w:rFonts w:hint="eastAsia"/>
          <w:sz w:val="24"/>
          <w:szCs w:val="24"/>
        </w:rPr>
        <w:t>3</w:t>
      </w:r>
      <w:r>
        <w:rPr>
          <w:sz w:val="24"/>
          <w:szCs w:val="24"/>
        </w:rPr>
        <w:t>0</w:t>
      </w:r>
      <w:r>
        <w:rPr>
          <w:rFonts w:hint="eastAsia"/>
          <w:sz w:val="24"/>
          <w:szCs w:val="24"/>
        </w:rPr>
        <w:t>日内完成全部产品的交付、安装及调试。</w:t>
      </w:r>
    </w:p>
    <w:p w:rsidR="00C330B8" w:rsidRDefault="00C330B8" w:rsidP="00C330B8">
      <w:pPr>
        <w:spacing w:line="440" w:lineRule="exact"/>
        <w:ind w:firstLineChars="200" w:firstLine="480"/>
        <w:rPr>
          <w:rFonts w:hint="eastAsia"/>
          <w:b/>
          <w:sz w:val="24"/>
          <w:szCs w:val="24"/>
        </w:rPr>
      </w:pPr>
      <w:r>
        <w:rPr>
          <w:rFonts w:cs="宋体"/>
          <w:color w:val="000000"/>
          <w:kern w:val="0"/>
          <w:sz w:val="24"/>
          <w:szCs w:val="24"/>
        </w:rPr>
        <w:t>2</w:t>
      </w:r>
      <w:r>
        <w:rPr>
          <w:rFonts w:cs="宋体" w:hint="eastAsia"/>
          <w:color w:val="000000"/>
          <w:kern w:val="0"/>
          <w:sz w:val="24"/>
          <w:szCs w:val="24"/>
        </w:rPr>
        <w:t>.</w:t>
      </w:r>
      <w:r>
        <w:rPr>
          <w:rFonts w:cs="宋体" w:hint="eastAsia"/>
          <w:color w:val="000000"/>
          <w:kern w:val="0"/>
          <w:sz w:val="24"/>
          <w:szCs w:val="24"/>
        </w:rPr>
        <w:t>供应商在施工期间应充分把握进度，及时解决随时出现的技术问题。期间</w:t>
      </w:r>
      <w:r>
        <w:rPr>
          <w:rFonts w:cs="宋体" w:hint="eastAsia"/>
          <w:color w:val="000000"/>
          <w:kern w:val="0"/>
          <w:sz w:val="24"/>
          <w:szCs w:val="24"/>
        </w:rPr>
        <w:lastRenderedPageBreak/>
        <w:t>所需工具、设备、</w:t>
      </w:r>
      <w:proofErr w:type="gramStart"/>
      <w:r>
        <w:rPr>
          <w:rFonts w:cs="宋体" w:hint="eastAsia"/>
          <w:color w:val="000000"/>
          <w:kern w:val="0"/>
          <w:sz w:val="24"/>
          <w:szCs w:val="24"/>
        </w:rPr>
        <w:t>物料均</w:t>
      </w:r>
      <w:proofErr w:type="gramEnd"/>
      <w:r>
        <w:rPr>
          <w:rFonts w:cs="宋体" w:hint="eastAsia"/>
          <w:color w:val="000000"/>
          <w:kern w:val="0"/>
          <w:sz w:val="24"/>
          <w:szCs w:val="24"/>
        </w:rPr>
        <w:t>由供应商自备。</w:t>
      </w:r>
    </w:p>
    <w:p w:rsidR="00C330B8" w:rsidRDefault="00C330B8" w:rsidP="00C330B8">
      <w:pPr>
        <w:tabs>
          <w:tab w:val="left" w:pos="1365"/>
        </w:tabs>
        <w:spacing w:line="440" w:lineRule="exact"/>
        <w:ind w:firstLineChars="200" w:firstLine="480"/>
        <w:rPr>
          <w:rFonts w:hint="eastAsia"/>
        </w:rPr>
      </w:pPr>
      <w:r>
        <w:rPr>
          <w:sz w:val="24"/>
        </w:rPr>
        <w:t>3.</w:t>
      </w:r>
      <w:r>
        <w:rPr>
          <w:rFonts w:hint="eastAsia"/>
          <w:sz w:val="24"/>
        </w:rPr>
        <w:t>施工</w:t>
      </w:r>
      <w:r>
        <w:rPr>
          <w:sz w:val="24"/>
        </w:rPr>
        <w:t>应在不影响</w:t>
      </w:r>
      <w:r>
        <w:rPr>
          <w:rFonts w:hint="eastAsia"/>
          <w:sz w:val="24"/>
        </w:rPr>
        <w:t>采购人正常</w:t>
      </w:r>
      <w:r>
        <w:rPr>
          <w:sz w:val="24"/>
        </w:rPr>
        <w:t>教学</w:t>
      </w:r>
      <w:r>
        <w:rPr>
          <w:rFonts w:hint="eastAsia"/>
          <w:sz w:val="24"/>
        </w:rPr>
        <w:t>、管理</w:t>
      </w:r>
      <w:r>
        <w:rPr>
          <w:sz w:val="24"/>
        </w:rPr>
        <w:t>的情况下进行，具体时间听从</w:t>
      </w:r>
      <w:r>
        <w:rPr>
          <w:rFonts w:hint="eastAsia"/>
          <w:sz w:val="24"/>
        </w:rPr>
        <w:t>采购人</w:t>
      </w:r>
      <w:r>
        <w:rPr>
          <w:sz w:val="24"/>
        </w:rPr>
        <w:t>安排。</w:t>
      </w:r>
      <w:r>
        <w:rPr>
          <w:rFonts w:hint="eastAsia"/>
          <w:sz w:val="24"/>
        </w:rPr>
        <w:t>施工</w:t>
      </w:r>
      <w:r>
        <w:rPr>
          <w:rFonts w:cs="宋体" w:hint="eastAsia"/>
          <w:kern w:val="0"/>
          <w:sz w:val="24"/>
          <w:szCs w:val="24"/>
        </w:rPr>
        <w:t>前，供应商应与采购人相关部门及时做好对接工作，确保各项工作顺利开展。施工后须清理作业现场包括开孔墙面后留下的脏污，并将作业垃圾带离现场。</w:t>
      </w:r>
    </w:p>
    <w:p w:rsidR="00C330B8" w:rsidRDefault="00C330B8" w:rsidP="00C330B8">
      <w:pPr>
        <w:spacing w:line="480" w:lineRule="exact"/>
        <w:ind w:firstLineChars="200" w:firstLine="482"/>
        <w:rPr>
          <w:b/>
          <w:sz w:val="24"/>
          <w:szCs w:val="24"/>
        </w:rPr>
      </w:pPr>
      <w:r>
        <w:rPr>
          <w:rFonts w:hint="eastAsia"/>
          <w:b/>
          <w:sz w:val="24"/>
          <w:szCs w:val="24"/>
        </w:rPr>
        <w:t>四</w:t>
      </w:r>
      <w:r>
        <w:rPr>
          <w:rFonts w:hint="eastAsia"/>
          <w:b/>
          <w:sz w:val="24"/>
          <w:szCs w:val="24"/>
        </w:rPr>
        <w:t>、保修期及售后服务要求</w:t>
      </w:r>
    </w:p>
    <w:p w:rsidR="00C330B8" w:rsidRDefault="00C330B8" w:rsidP="00C330B8">
      <w:pPr>
        <w:spacing w:line="440" w:lineRule="exact"/>
        <w:ind w:firstLineChars="200" w:firstLine="480"/>
        <w:rPr>
          <w:rFonts w:cs="宋体"/>
          <w:sz w:val="24"/>
        </w:rPr>
      </w:pPr>
      <w:r>
        <w:rPr>
          <w:rFonts w:hint="eastAsia"/>
          <w:sz w:val="24"/>
          <w:szCs w:val="24"/>
        </w:rPr>
        <w:t>★</w:t>
      </w:r>
      <w:r>
        <w:rPr>
          <w:rFonts w:cs="宋体" w:hint="eastAsia"/>
          <w:sz w:val="24"/>
        </w:rPr>
        <w:t>1.</w:t>
      </w:r>
      <w:r>
        <w:rPr>
          <w:rFonts w:cs="宋体" w:hint="eastAsia"/>
          <w:sz w:val="24"/>
        </w:rPr>
        <w:t>保修期</w:t>
      </w:r>
    </w:p>
    <w:p w:rsidR="00C330B8" w:rsidRDefault="00C330B8" w:rsidP="00C330B8">
      <w:pPr>
        <w:spacing w:line="440" w:lineRule="exact"/>
        <w:ind w:firstLineChars="200" w:firstLine="482"/>
        <w:rPr>
          <w:rFonts w:cs="宋体"/>
          <w:sz w:val="24"/>
        </w:rPr>
      </w:pPr>
      <w:r>
        <w:rPr>
          <w:rFonts w:cs="宋体" w:hint="eastAsia"/>
          <w:b/>
          <w:bCs/>
          <w:sz w:val="24"/>
          <w:u w:val="single"/>
        </w:rPr>
        <w:t>0</w:t>
      </w:r>
      <w:r>
        <w:rPr>
          <w:rFonts w:cs="宋体"/>
          <w:b/>
          <w:bCs/>
          <w:sz w:val="24"/>
          <w:u w:val="single"/>
        </w:rPr>
        <w:t>1</w:t>
      </w:r>
      <w:r>
        <w:rPr>
          <w:rFonts w:cs="宋体" w:hint="eastAsia"/>
          <w:b/>
          <w:bCs/>
          <w:sz w:val="24"/>
          <w:u w:val="single"/>
        </w:rPr>
        <w:t>标</w:t>
      </w:r>
      <w:r>
        <w:rPr>
          <w:rFonts w:cs="宋体" w:hint="eastAsia"/>
          <w:sz w:val="24"/>
        </w:rPr>
        <w:t>：供应商须对本项目提供不少于三年的保修服务，</w:t>
      </w:r>
      <w:proofErr w:type="gramStart"/>
      <w:r>
        <w:rPr>
          <w:rFonts w:cs="宋体" w:hint="eastAsia"/>
          <w:sz w:val="24"/>
        </w:rPr>
        <w:t>自项目</w:t>
      </w:r>
      <w:proofErr w:type="gramEnd"/>
      <w:r>
        <w:rPr>
          <w:rFonts w:cs="宋体" w:hint="eastAsia"/>
          <w:sz w:val="24"/>
        </w:rPr>
        <w:t>验收合格签字之日起计算。除定制类产品外，其余产品均享有不少于一年的原厂保修服务。</w:t>
      </w:r>
    </w:p>
    <w:p w:rsidR="00C330B8" w:rsidRDefault="00C330B8" w:rsidP="00C330B8">
      <w:pPr>
        <w:spacing w:line="440" w:lineRule="exact"/>
        <w:ind w:firstLineChars="200" w:firstLine="482"/>
        <w:rPr>
          <w:rFonts w:cs="宋体" w:hint="eastAsia"/>
          <w:sz w:val="24"/>
          <w:szCs w:val="24"/>
        </w:rPr>
      </w:pPr>
      <w:r>
        <w:rPr>
          <w:rFonts w:cs="宋体" w:hint="eastAsia"/>
          <w:b/>
          <w:bCs/>
          <w:sz w:val="24"/>
          <w:u w:val="single"/>
        </w:rPr>
        <w:t>0</w:t>
      </w:r>
      <w:r>
        <w:rPr>
          <w:rFonts w:cs="宋体"/>
          <w:b/>
          <w:bCs/>
          <w:sz w:val="24"/>
          <w:u w:val="single"/>
        </w:rPr>
        <w:t>2</w:t>
      </w:r>
      <w:r>
        <w:rPr>
          <w:rFonts w:cs="宋体" w:hint="eastAsia"/>
          <w:b/>
          <w:bCs/>
          <w:sz w:val="24"/>
          <w:u w:val="single"/>
        </w:rPr>
        <w:t>标</w:t>
      </w:r>
      <w:r>
        <w:rPr>
          <w:rFonts w:cs="宋体" w:hint="eastAsia"/>
          <w:sz w:val="24"/>
        </w:rPr>
        <w:t>：供应商须对本项目提供不少于三年的保修服务，</w:t>
      </w:r>
      <w:proofErr w:type="gramStart"/>
      <w:r>
        <w:rPr>
          <w:rFonts w:cs="宋体" w:hint="eastAsia"/>
          <w:sz w:val="24"/>
        </w:rPr>
        <w:t>自项目</w:t>
      </w:r>
      <w:proofErr w:type="gramEnd"/>
      <w:r>
        <w:rPr>
          <w:rFonts w:cs="宋体" w:hint="eastAsia"/>
          <w:sz w:val="24"/>
        </w:rPr>
        <w:t>验收合格签字之日起计算。序号</w:t>
      </w:r>
      <w:r>
        <w:rPr>
          <w:rFonts w:cs="宋体" w:hint="eastAsia"/>
          <w:sz w:val="24"/>
        </w:rPr>
        <w:t>1</w:t>
      </w:r>
      <w:r>
        <w:rPr>
          <w:rFonts w:cs="宋体" w:hint="eastAsia"/>
          <w:sz w:val="24"/>
        </w:rPr>
        <w:t>、</w:t>
      </w:r>
      <w:r>
        <w:rPr>
          <w:rFonts w:cs="宋体" w:hint="eastAsia"/>
          <w:sz w:val="24"/>
        </w:rPr>
        <w:t>1</w:t>
      </w:r>
      <w:r>
        <w:rPr>
          <w:rFonts w:cs="宋体"/>
          <w:sz w:val="24"/>
        </w:rPr>
        <w:t>0</w:t>
      </w:r>
      <w:r>
        <w:rPr>
          <w:rFonts w:cs="宋体" w:hint="eastAsia"/>
          <w:sz w:val="24"/>
        </w:rPr>
        <w:t>、</w:t>
      </w:r>
      <w:r>
        <w:rPr>
          <w:rFonts w:cs="宋体" w:hint="eastAsia"/>
          <w:sz w:val="24"/>
        </w:rPr>
        <w:t>1</w:t>
      </w:r>
      <w:r>
        <w:rPr>
          <w:rFonts w:cs="宋体"/>
          <w:sz w:val="24"/>
        </w:rPr>
        <w:t>1</w:t>
      </w:r>
      <w:r>
        <w:rPr>
          <w:rFonts w:cs="宋体" w:hint="eastAsia"/>
          <w:sz w:val="24"/>
        </w:rPr>
        <w:t>、</w:t>
      </w:r>
      <w:r>
        <w:rPr>
          <w:rFonts w:cs="宋体" w:hint="eastAsia"/>
          <w:sz w:val="24"/>
        </w:rPr>
        <w:t>1</w:t>
      </w:r>
      <w:r>
        <w:rPr>
          <w:rFonts w:cs="宋体"/>
          <w:sz w:val="24"/>
        </w:rPr>
        <w:t>2</w:t>
      </w:r>
      <w:r>
        <w:rPr>
          <w:rFonts w:cs="宋体" w:hint="eastAsia"/>
          <w:sz w:val="24"/>
        </w:rPr>
        <w:t>号产品享有不少于三年的原厂保修服务，其余产品（定制类产品除外）均享有不少于一年的原厂保修服务。</w:t>
      </w:r>
    </w:p>
    <w:p w:rsidR="00C330B8" w:rsidRDefault="00C330B8" w:rsidP="00C330B8">
      <w:pPr>
        <w:spacing w:line="440" w:lineRule="exact"/>
        <w:ind w:firstLineChars="200" w:firstLine="480"/>
        <w:rPr>
          <w:rFonts w:hint="eastAsia"/>
          <w:sz w:val="24"/>
          <w:szCs w:val="24"/>
        </w:rPr>
      </w:pPr>
      <w:r>
        <w:rPr>
          <w:rFonts w:hint="eastAsia"/>
          <w:sz w:val="24"/>
          <w:szCs w:val="24"/>
        </w:rPr>
        <w:t>2.</w:t>
      </w:r>
      <w:r>
        <w:rPr>
          <w:rFonts w:hint="eastAsia"/>
          <w:sz w:val="24"/>
          <w:szCs w:val="24"/>
        </w:rPr>
        <w:t>售后服务：成交供应商需提供专门的售后服务电话，质保期内免费上门处理因质量问题及非人为因素造成所发生的一切设备故障，并进行定期回访和日常维护。质保期结束前须上门对产品进行一次全面检查。质保期内如发生故障，在接到采购人通知后，应在</w:t>
      </w:r>
      <w:r>
        <w:rPr>
          <w:rFonts w:hint="eastAsia"/>
          <w:sz w:val="24"/>
          <w:szCs w:val="24"/>
        </w:rPr>
        <w:t>2</w:t>
      </w:r>
      <w:r>
        <w:rPr>
          <w:rFonts w:hint="eastAsia"/>
          <w:sz w:val="24"/>
          <w:szCs w:val="24"/>
        </w:rPr>
        <w:t>小时内做出响应，</w:t>
      </w:r>
      <w:r>
        <w:rPr>
          <w:rFonts w:hint="eastAsia"/>
          <w:sz w:val="24"/>
          <w:szCs w:val="24"/>
        </w:rPr>
        <w:t>6</w:t>
      </w:r>
      <w:r>
        <w:rPr>
          <w:rFonts w:hint="eastAsia"/>
          <w:sz w:val="24"/>
          <w:szCs w:val="24"/>
        </w:rPr>
        <w:t>小时内派人赴现场处理问题。</w:t>
      </w:r>
      <w:r>
        <w:rPr>
          <w:rFonts w:hint="eastAsia"/>
          <w:sz w:val="24"/>
          <w:szCs w:val="24"/>
        </w:rPr>
        <w:t>24</w:t>
      </w:r>
      <w:r>
        <w:rPr>
          <w:rFonts w:hint="eastAsia"/>
          <w:sz w:val="24"/>
          <w:szCs w:val="24"/>
        </w:rPr>
        <w:t>小时内无法修复的，需无偿提供备机或备用零件供采购人使用。</w:t>
      </w:r>
    </w:p>
    <w:p w:rsidR="00C330B8" w:rsidRDefault="00C330B8" w:rsidP="00C330B8">
      <w:pPr>
        <w:spacing w:line="440" w:lineRule="exact"/>
        <w:ind w:firstLineChars="200" w:firstLine="482"/>
        <w:rPr>
          <w:b/>
          <w:sz w:val="24"/>
          <w:szCs w:val="24"/>
        </w:rPr>
      </w:pPr>
      <w:r>
        <w:rPr>
          <w:rFonts w:hint="eastAsia"/>
          <w:b/>
          <w:sz w:val="24"/>
          <w:szCs w:val="24"/>
        </w:rPr>
        <w:t>五</w:t>
      </w:r>
      <w:r>
        <w:rPr>
          <w:rFonts w:hint="eastAsia"/>
          <w:b/>
          <w:sz w:val="24"/>
          <w:szCs w:val="24"/>
        </w:rPr>
        <w:t>、报价要求</w:t>
      </w:r>
    </w:p>
    <w:p w:rsidR="00C330B8" w:rsidRDefault="00C330B8" w:rsidP="00C330B8">
      <w:pPr>
        <w:spacing w:line="440" w:lineRule="exact"/>
        <w:ind w:firstLineChars="200" w:firstLine="480"/>
        <w:rPr>
          <w:bCs/>
          <w:sz w:val="24"/>
          <w:szCs w:val="24"/>
        </w:rPr>
      </w:pPr>
      <w:r>
        <w:rPr>
          <w:rFonts w:hint="eastAsia"/>
          <w:bCs/>
          <w:sz w:val="24"/>
          <w:szCs w:val="24"/>
        </w:rPr>
        <w:t>项目报价包含完成项目所需的一切费用（包括产品的供货、包装、运输、装卸、安装、集成、调试、售后服务及技术服务，所有设备及各种辅材、施工、调试、软硬件对接、利润、管理费、税费、税金、验收费等全部相关费用）。</w:t>
      </w:r>
      <w:r>
        <w:rPr>
          <w:sz w:val="24"/>
        </w:rPr>
        <w:t>对影响设备正常工作的必要组成部分，无论在</w:t>
      </w:r>
      <w:r>
        <w:rPr>
          <w:rFonts w:hint="eastAsia"/>
          <w:sz w:val="24"/>
        </w:rPr>
        <w:t>采购需求</w:t>
      </w:r>
      <w:r>
        <w:rPr>
          <w:sz w:val="24"/>
        </w:rPr>
        <w:t>中是否指出，</w:t>
      </w:r>
      <w:r>
        <w:rPr>
          <w:rFonts w:hint="eastAsia"/>
          <w:sz w:val="24"/>
        </w:rPr>
        <w:t>供应商</w:t>
      </w:r>
      <w:r>
        <w:rPr>
          <w:sz w:val="24"/>
        </w:rPr>
        <w:t>都必须提供并在</w:t>
      </w:r>
      <w:r>
        <w:rPr>
          <w:rFonts w:hint="eastAsia"/>
          <w:sz w:val="24"/>
        </w:rPr>
        <w:t>响应</w:t>
      </w:r>
      <w:r>
        <w:rPr>
          <w:sz w:val="24"/>
        </w:rPr>
        <w:t>文件中明确列出。</w:t>
      </w:r>
      <w:r>
        <w:rPr>
          <w:rFonts w:hint="eastAsia"/>
          <w:bCs/>
          <w:sz w:val="24"/>
          <w:szCs w:val="24"/>
        </w:rPr>
        <w:t>采购人不再追加任何费用。</w:t>
      </w:r>
    </w:p>
    <w:p w:rsidR="00C330B8" w:rsidRDefault="00C330B8" w:rsidP="00C330B8">
      <w:pPr>
        <w:spacing w:line="440" w:lineRule="exact"/>
        <w:ind w:firstLineChars="200" w:firstLine="482"/>
        <w:rPr>
          <w:rFonts w:hint="eastAsia"/>
          <w:b/>
          <w:sz w:val="24"/>
          <w:szCs w:val="24"/>
        </w:rPr>
      </w:pPr>
      <w:r>
        <w:rPr>
          <w:rFonts w:hint="eastAsia"/>
          <w:b/>
          <w:sz w:val="24"/>
          <w:szCs w:val="24"/>
        </w:rPr>
        <w:t>六</w:t>
      </w:r>
      <w:r>
        <w:rPr>
          <w:rFonts w:hint="eastAsia"/>
          <w:b/>
          <w:sz w:val="24"/>
          <w:szCs w:val="24"/>
        </w:rPr>
        <w:t>、付款方式</w:t>
      </w:r>
    </w:p>
    <w:p w:rsidR="00B00C8F" w:rsidRDefault="00C330B8" w:rsidP="00C330B8">
      <w:pPr>
        <w:spacing w:line="440" w:lineRule="exact"/>
        <w:ind w:firstLineChars="200" w:firstLine="480"/>
        <w:rPr>
          <w:sz w:val="24"/>
          <w:szCs w:val="24"/>
        </w:rPr>
      </w:pPr>
      <w:r>
        <w:rPr>
          <w:rFonts w:hint="eastAsia"/>
          <w:sz w:val="24"/>
          <w:szCs w:val="24"/>
        </w:rPr>
        <w:t>项目验收合格后一个月内支付</w:t>
      </w:r>
      <w:r>
        <w:rPr>
          <w:rFonts w:hint="eastAsia"/>
          <w:sz w:val="24"/>
          <w:szCs w:val="24"/>
        </w:rPr>
        <w:t>95%</w:t>
      </w:r>
      <w:r>
        <w:rPr>
          <w:rFonts w:hint="eastAsia"/>
          <w:sz w:val="24"/>
          <w:szCs w:val="24"/>
        </w:rPr>
        <w:t>的合同款，</w:t>
      </w:r>
      <w:r>
        <w:rPr>
          <w:rFonts w:hint="eastAsia"/>
          <w:sz w:val="24"/>
          <w:szCs w:val="24"/>
        </w:rPr>
        <w:t>5%</w:t>
      </w:r>
      <w:r>
        <w:rPr>
          <w:rFonts w:hint="eastAsia"/>
          <w:sz w:val="24"/>
          <w:szCs w:val="24"/>
        </w:rPr>
        <w:t>的余款作为质量和售后服务保证金，如无质量问题且售后服务良好，在验收合格满一年后付清。</w:t>
      </w:r>
    </w:p>
    <w:p w:rsidR="00EF1DCB" w:rsidRDefault="00EF1DCB" w:rsidP="00EF1DCB">
      <w:pPr>
        <w:spacing w:line="440" w:lineRule="exact"/>
        <w:ind w:firstLineChars="200" w:firstLine="420"/>
      </w:pPr>
    </w:p>
    <w:p w:rsidR="00EF1DCB" w:rsidRPr="00EF1DCB" w:rsidRDefault="00EF1DCB" w:rsidP="00EF1DCB">
      <w:pPr>
        <w:spacing w:line="440" w:lineRule="exact"/>
        <w:ind w:firstLineChars="200" w:firstLine="420"/>
        <w:rPr>
          <w:rFonts w:hint="eastAsia"/>
        </w:rPr>
      </w:pPr>
      <w:r>
        <w:rPr>
          <w:rFonts w:hint="eastAsia"/>
        </w:rPr>
        <w:t>（注：</w:t>
      </w:r>
      <w:r w:rsidRPr="00EF1DCB">
        <w:rPr>
          <w:rFonts w:hint="eastAsia"/>
        </w:rPr>
        <w:t>“★”系指实质性指标要求条款，“▲”系指主要性能指标要求条款。如任意一条打“★”的指标出现负偏离视为实质性不响应招标文件要求，作无效投标处理；如任意一条打“▲”的指标出现负偏离按评分标准作扣分处理。</w:t>
      </w:r>
      <w:r>
        <w:rPr>
          <w:rFonts w:hint="eastAsia"/>
        </w:rPr>
        <w:t>）</w:t>
      </w:r>
    </w:p>
    <w:sectPr w:rsidR="00EF1DCB" w:rsidRPr="00EF1DC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隶书">
    <w:panose1 w:val="0201050906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F60F07E"/>
    <w:multiLevelType w:val="singleLevel"/>
    <w:tmpl w:val="CF60F07E"/>
    <w:lvl w:ilvl="0">
      <w:start w:val="1"/>
      <w:numFmt w:val="decimal"/>
      <w:lvlText w:val="%1."/>
      <w:lvlJc w:val="left"/>
      <w:pPr>
        <w:tabs>
          <w:tab w:val="num"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131"/>
    <w:rsid w:val="004F6F52"/>
    <w:rsid w:val="00533E0B"/>
    <w:rsid w:val="00701A48"/>
    <w:rsid w:val="00B00C8F"/>
    <w:rsid w:val="00C330B8"/>
    <w:rsid w:val="00CF6293"/>
    <w:rsid w:val="00DA628B"/>
    <w:rsid w:val="00E75131"/>
    <w:rsid w:val="00EF1DCB"/>
    <w:rsid w:val="00F210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5011C"/>
  <w15:chartTrackingRefBased/>
  <w15:docId w15:val="{819E9194-8763-4676-9E01-D83C7987B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next w:val="1"/>
    <w:qFormat/>
    <w:rsid w:val="00E75131"/>
    <w:pPr>
      <w:widowControl w:val="0"/>
      <w:jc w:val="both"/>
    </w:pPr>
    <w:rPr>
      <w:rFonts w:ascii="Times New Roman" w:eastAsia="宋体" w:hAnsi="Times New Roman" w:cs="Times New Roman"/>
      <w:szCs w:val="20"/>
    </w:rPr>
  </w:style>
  <w:style w:type="paragraph" w:styleId="1">
    <w:name w:val="heading 1"/>
    <w:basedOn w:val="a"/>
    <w:next w:val="a"/>
    <w:link w:val="10"/>
    <w:uiPriority w:val="99"/>
    <w:qFormat/>
    <w:rsid w:val="00E75131"/>
    <w:pPr>
      <w:keepNext/>
      <w:keepLines/>
      <w:spacing w:before="340" w:after="330" w:line="576"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9"/>
    <w:rsid w:val="00E75131"/>
    <w:rPr>
      <w:rFonts w:ascii="Times New Roman" w:eastAsia="宋体" w:hAnsi="Times New Roman" w:cs="Times New Roman"/>
      <w:b/>
      <w:bCs/>
      <w:kern w:val="44"/>
      <w:sz w:val="44"/>
      <w:szCs w:val="44"/>
    </w:rPr>
  </w:style>
  <w:style w:type="paragraph" w:styleId="a3">
    <w:name w:val="Normal (Web)"/>
    <w:basedOn w:val="a"/>
    <w:qFormat/>
    <w:rsid w:val="00E75131"/>
    <w:pPr>
      <w:widowControl/>
      <w:spacing w:before="100" w:beforeAutospacing="1" w:after="100" w:afterAutospacing="1"/>
      <w:jc w:val="left"/>
    </w:pPr>
    <w:rPr>
      <w:rFonts w:ascii="宋体" w:hAnsi="宋体" w:cs="宋体"/>
      <w:kern w:val="0"/>
      <w:sz w:val="24"/>
      <w:szCs w:val="24"/>
    </w:rPr>
  </w:style>
  <w:style w:type="paragraph" w:styleId="a4">
    <w:name w:val="Body Text Indent"/>
    <w:basedOn w:val="a"/>
    <w:link w:val="a5"/>
    <w:uiPriority w:val="99"/>
    <w:semiHidden/>
    <w:unhideWhenUsed/>
    <w:rsid w:val="00E75131"/>
    <w:pPr>
      <w:spacing w:after="120"/>
      <w:ind w:leftChars="200" w:left="420"/>
    </w:pPr>
  </w:style>
  <w:style w:type="character" w:customStyle="1" w:styleId="a5">
    <w:name w:val="正文文本缩进 字符"/>
    <w:basedOn w:val="a0"/>
    <w:link w:val="a4"/>
    <w:uiPriority w:val="99"/>
    <w:semiHidden/>
    <w:rsid w:val="00E75131"/>
    <w:rPr>
      <w:rFonts w:ascii="Times New Roman" w:eastAsia="宋体" w:hAnsi="Times New Roman" w:cs="Times New Roman"/>
      <w:szCs w:val="20"/>
    </w:rPr>
  </w:style>
  <w:style w:type="paragraph" w:styleId="2">
    <w:name w:val="Body Text First Indent 2"/>
    <w:basedOn w:val="a4"/>
    <w:next w:val="a"/>
    <w:link w:val="20"/>
    <w:uiPriority w:val="99"/>
    <w:qFormat/>
    <w:rsid w:val="00E75131"/>
    <w:pPr>
      <w:spacing w:after="0"/>
      <w:ind w:leftChars="0" w:left="0" w:firstLineChars="200" w:firstLine="420"/>
    </w:pPr>
    <w:rPr>
      <w:rFonts w:eastAsia="隶书"/>
      <w:kern w:val="0"/>
      <w:sz w:val="72"/>
      <w:szCs w:val="24"/>
    </w:rPr>
  </w:style>
  <w:style w:type="character" w:customStyle="1" w:styleId="20">
    <w:name w:val="正文文本首行缩进 2 字符"/>
    <w:basedOn w:val="a5"/>
    <w:link w:val="2"/>
    <w:uiPriority w:val="99"/>
    <w:rsid w:val="00E75131"/>
    <w:rPr>
      <w:rFonts w:ascii="Times New Roman" w:eastAsia="隶书" w:hAnsi="Times New Roman" w:cs="Times New Roman"/>
      <w:kern w:val="0"/>
      <w:sz w:val="72"/>
      <w:szCs w:val="24"/>
    </w:rPr>
  </w:style>
  <w:style w:type="character" w:customStyle="1" w:styleId="font11">
    <w:name w:val="font11"/>
    <w:rsid w:val="00E75131"/>
    <w:rPr>
      <w:rFonts w:ascii="宋体" w:eastAsia="宋体" w:hAnsi="宋体" w:cs="宋体" w:hint="eastAsia"/>
      <w:i w:val="0"/>
      <w:color w:val="000000"/>
      <w:sz w:val="20"/>
      <w:szCs w:val="20"/>
      <w:u w:val="none"/>
      <w:vertAlign w:val="superscript"/>
    </w:rPr>
  </w:style>
  <w:style w:type="paragraph" w:styleId="a6">
    <w:name w:val="List Paragraph"/>
    <w:basedOn w:val="a"/>
    <w:uiPriority w:val="34"/>
    <w:qFormat/>
    <w:rsid w:val="004F6F5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9</Pages>
  <Words>1121</Words>
  <Characters>6393</Characters>
  <Application>Microsoft Office Word</Application>
  <DocSecurity>0</DocSecurity>
  <Lines>53</Lines>
  <Paragraphs>14</Paragraphs>
  <ScaleCrop>false</ScaleCrop>
  <Company/>
  <LinksUpToDate>false</LinksUpToDate>
  <CharactersWithSpaces>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2023-11-03T03:21:00Z</dcterms:created>
  <dcterms:modified xsi:type="dcterms:W3CDTF">2023-11-03T07:08:00Z</dcterms:modified>
</cp:coreProperties>
</file>