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C26" w:rsidRDefault="00543C26" w:rsidP="00543C26">
      <w:pPr>
        <w:spacing w:line="440" w:lineRule="exact"/>
        <w:ind w:right="120"/>
        <w:jc w:val="left"/>
        <w:rPr>
          <w:rFonts w:ascii="宋体" w:hAnsi="宋体" w:hint="eastAsia"/>
          <w:b/>
          <w:b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sz w:val="32"/>
          <w:szCs w:val="32"/>
        </w:rPr>
        <w:t>附件1：</w:t>
      </w:r>
      <w:r>
        <w:rPr>
          <w:rFonts w:ascii="宋体" w:hAnsi="宋体" w:hint="eastAsia"/>
          <w:b/>
          <w:sz w:val="32"/>
          <w:szCs w:val="32"/>
        </w:rPr>
        <w:t>学生公寓门及教学楼G</w:t>
      </w:r>
      <w:proofErr w:type="gramStart"/>
      <w:r>
        <w:rPr>
          <w:rFonts w:ascii="宋体" w:hAnsi="宋体" w:hint="eastAsia"/>
          <w:b/>
          <w:sz w:val="32"/>
          <w:szCs w:val="32"/>
        </w:rPr>
        <w:t>幢部分</w:t>
      </w:r>
      <w:proofErr w:type="gramEnd"/>
      <w:r>
        <w:rPr>
          <w:rFonts w:ascii="宋体" w:hAnsi="宋体" w:hint="eastAsia"/>
          <w:b/>
          <w:sz w:val="32"/>
          <w:szCs w:val="32"/>
        </w:rPr>
        <w:t>教室门采购安装项目</w:t>
      </w:r>
      <w:r>
        <w:rPr>
          <w:rFonts w:ascii="宋体" w:hAnsi="宋体" w:hint="eastAsia"/>
          <w:b/>
          <w:bCs/>
          <w:color w:val="000000"/>
          <w:sz w:val="32"/>
          <w:szCs w:val="32"/>
        </w:rPr>
        <w:t>清单</w:t>
      </w:r>
    </w:p>
    <w:p w:rsidR="00543C26" w:rsidRDefault="00543C26" w:rsidP="00543C26">
      <w:pPr>
        <w:pStyle w:val="a0"/>
        <w:ind w:firstLine="540"/>
        <w:rPr>
          <w:rFonts w:hint="eastAsia"/>
          <w:sz w:val="18"/>
          <w:szCs w:val="18"/>
        </w:rPr>
      </w:pPr>
    </w:p>
    <w:tbl>
      <w:tblPr>
        <w:tblW w:w="10650" w:type="dxa"/>
        <w:tblInd w:w="-494" w:type="dxa"/>
        <w:tblLook w:val="0000" w:firstRow="0" w:lastRow="0" w:firstColumn="0" w:lastColumn="0" w:noHBand="0" w:noVBand="0"/>
      </w:tblPr>
      <w:tblGrid>
        <w:gridCol w:w="555"/>
        <w:gridCol w:w="2505"/>
        <w:gridCol w:w="1080"/>
        <w:gridCol w:w="1080"/>
        <w:gridCol w:w="5430"/>
      </w:tblGrid>
      <w:tr w:rsidR="00543C26" w:rsidTr="00703424">
        <w:trPr>
          <w:trHeight w:val="28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项  目  名  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工程量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备       注</w:t>
            </w:r>
          </w:p>
        </w:tc>
      </w:tr>
      <w:tr w:rsidR="00543C26" w:rsidTr="00703424">
        <w:trPr>
          <w:trHeight w:val="1560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成品套装寝室门（含门套、五金）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樘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397</w:t>
            </w:r>
          </w:p>
        </w:tc>
        <w:tc>
          <w:tcPr>
            <w:tcW w:w="5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1．平板门款式，实木多层复合板（杉木芯），贴原木色木皮，刷清漆；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2.板材，油漆须达到国家环保要求；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3.木门，门板厚度（≥40mm），门套线条宽度（60-80mm)等的具体尺寸根据实地安装条件决定,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门套板厚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度25 mm以上；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4.球形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锁品牌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型号：固力V5791；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5.含8把钥匙。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6.填充率70%以上。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7.门吸安装根据招标方要求。</w:t>
            </w:r>
          </w:p>
        </w:tc>
      </w:tr>
      <w:tr w:rsidR="00543C26" w:rsidTr="00703424">
        <w:trPr>
          <w:trHeight w:val="620"/>
        </w:trPr>
        <w:tc>
          <w:tcPr>
            <w:tcW w:w="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球形锁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具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397</w:t>
            </w:r>
          </w:p>
        </w:tc>
        <w:tc>
          <w:tcPr>
            <w:tcW w:w="5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jc w:val="left"/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543C26" w:rsidTr="00703424">
        <w:trPr>
          <w:trHeight w:val="480"/>
        </w:trPr>
        <w:tc>
          <w:tcPr>
            <w:tcW w:w="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寝室门牌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块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397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1．304不锈钢材质；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2．款式、尺寸按照招标方现用实样</w:t>
            </w:r>
          </w:p>
        </w:tc>
      </w:tr>
      <w:tr w:rsidR="00543C26" w:rsidTr="00703424">
        <w:trPr>
          <w:trHeight w:val="57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艺术学院教室门（含门套、五金、锁具）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樘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5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1、复合免漆门、中间杉木框架结构、表面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覆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PVC皮、门四面封边；                                               2、样式、尺寸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根据根据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实地安装条件决定；                         3、含8把钥匙。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4、填充率70%以上。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5、门吸安装根据招标方要求。</w:t>
            </w:r>
          </w:p>
        </w:tc>
      </w:tr>
      <w:tr w:rsidR="00543C26" w:rsidTr="00703424">
        <w:trPr>
          <w:trHeight w:val="855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应用外语学院教室门（含门套、五金、锁具）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樘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5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jc w:val="left"/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543C26" w:rsidTr="00703424">
        <w:trPr>
          <w:trHeight w:val="855"/>
        </w:trPr>
        <w:tc>
          <w:tcPr>
            <w:tcW w:w="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应用外语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学院双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开教室门（含门套、五金、锁具）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樘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5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jc w:val="left"/>
              <w:rPr>
                <w:rFonts w:ascii="宋体" w:hAnsi="宋体" w:cs="宋体" w:hint="eastAsia"/>
                <w:color w:val="000000"/>
                <w:sz w:val="20"/>
              </w:rPr>
            </w:pPr>
          </w:p>
        </w:tc>
      </w:tr>
      <w:tr w:rsidR="00543C26" w:rsidTr="00703424">
        <w:trPr>
          <w:trHeight w:val="57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楼道双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开防火门（含门套、五金、锁具）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樘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3C26" w:rsidRDefault="00543C26" w:rsidP="00703424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1、防火门制作符合国家相关标准；                      2、尺寸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根据根据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实地安装条件决定。</w:t>
            </w:r>
          </w:p>
        </w:tc>
      </w:tr>
    </w:tbl>
    <w:p w:rsidR="00543C26" w:rsidRDefault="00543C26" w:rsidP="00543C26">
      <w:pPr>
        <w:spacing w:line="360" w:lineRule="auto"/>
        <w:rPr>
          <w:rFonts w:ascii="宋体" w:hAnsi="宋体"/>
          <w:b/>
          <w:bCs/>
          <w:color w:val="000000"/>
          <w:sz w:val="36"/>
        </w:rPr>
      </w:pPr>
    </w:p>
    <w:p w:rsidR="00543C26" w:rsidRDefault="00543C26" w:rsidP="00543C26">
      <w:pPr>
        <w:spacing w:line="360" w:lineRule="auto"/>
        <w:rPr>
          <w:rFonts w:ascii="宋体" w:hAnsi="宋体"/>
          <w:b/>
          <w:bCs/>
          <w:color w:val="000000"/>
          <w:sz w:val="36"/>
        </w:rPr>
      </w:pPr>
    </w:p>
    <w:p w:rsidR="00543C26" w:rsidRDefault="00543C26" w:rsidP="00543C26">
      <w:pPr>
        <w:spacing w:line="360" w:lineRule="auto"/>
        <w:rPr>
          <w:rFonts w:ascii="宋体" w:hAnsi="宋体"/>
          <w:b/>
          <w:bCs/>
          <w:color w:val="000000"/>
          <w:sz w:val="36"/>
        </w:rPr>
      </w:pPr>
    </w:p>
    <w:p w:rsidR="00417DC0" w:rsidRPr="00543C26" w:rsidRDefault="00417DC0">
      <w:bookmarkStart w:id="0" w:name="_GoBack"/>
      <w:bookmarkEnd w:id="0"/>
    </w:p>
    <w:sectPr w:rsidR="00417DC0" w:rsidRPr="00543C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CCE" w:rsidRDefault="008E7CCE" w:rsidP="00543C26">
      <w:r>
        <w:separator/>
      </w:r>
    </w:p>
  </w:endnote>
  <w:endnote w:type="continuationSeparator" w:id="0">
    <w:p w:rsidR="008E7CCE" w:rsidRDefault="008E7CCE" w:rsidP="00543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CCE" w:rsidRDefault="008E7CCE" w:rsidP="00543C26">
      <w:r>
        <w:separator/>
      </w:r>
    </w:p>
  </w:footnote>
  <w:footnote w:type="continuationSeparator" w:id="0">
    <w:p w:rsidR="008E7CCE" w:rsidRDefault="008E7CCE" w:rsidP="00543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B52"/>
    <w:rsid w:val="000F3B52"/>
    <w:rsid w:val="00417DC0"/>
    <w:rsid w:val="00543C26"/>
    <w:rsid w:val="008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43C2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543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543C2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43C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543C26"/>
    <w:rPr>
      <w:sz w:val="18"/>
      <w:szCs w:val="18"/>
    </w:rPr>
  </w:style>
  <w:style w:type="paragraph" w:styleId="a0">
    <w:name w:val="Body Text Indent"/>
    <w:basedOn w:val="a"/>
    <w:link w:val="Char1"/>
    <w:uiPriority w:val="99"/>
    <w:semiHidden/>
    <w:unhideWhenUsed/>
    <w:rsid w:val="00543C26"/>
    <w:pPr>
      <w:spacing w:after="120"/>
      <w:ind w:leftChars="200" w:left="420"/>
    </w:pPr>
  </w:style>
  <w:style w:type="character" w:customStyle="1" w:styleId="Char1">
    <w:name w:val="正文文本缩进 Char"/>
    <w:basedOn w:val="a1"/>
    <w:link w:val="a0"/>
    <w:uiPriority w:val="99"/>
    <w:semiHidden/>
    <w:rsid w:val="00543C26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43C2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543C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543C2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43C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543C26"/>
    <w:rPr>
      <w:sz w:val="18"/>
      <w:szCs w:val="18"/>
    </w:rPr>
  </w:style>
  <w:style w:type="paragraph" w:styleId="a0">
    <w:name w:val="Body Text Indent"/>
    <w:basedOn w:val="a"/>
    <w:link w:val="Char1"/>
    <w:uiPriority w:val="99"/>
    <w:semiHidden/>
    <w:unhideWhenUsed/>
    <w:rsid w:val="00543C26"/>
    <w:pPr>
      <w:spacing w:after="120"/>
      <w:ind w:leftChars="200" w:left="420"/>
    </w:pPr>
  </w:style>
  <w:style w:type="character" w:customStyle="1" w:styleId="Char1">
    <w:name w:val="正文文本缩进 Char"/>
    <w:basedOn w:val="a1"/>
    <w:link w:val="a0"/>
    <w:uiPriority w:val="99"/>
    <w:semiHidden/>
    <w:rsid w:val="00543C26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2022-06-28T09:35:00Z</dcterms:created>
  <dcterms:modified xsi:type="dcterms:W3CDTF">2022-06-28T09:36:00Z</dcterms:modified>
</cp:coreProperties>
</file>